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9CE792" w14:textId="77777777" w:rsidR="00934A1F" w:rsidRDefault="00CC6E06">
      <w:pPr>
        <w:tabs>
          <w:tab w:val="left" w:pos="1630"/>
          <w:tab w:val="left" w:pos="5528"/>
          <w:tab w:val="left" w:pos="7655"/>
        </w:tabs>
        <w:ind w:right="-567"/>
        <w:rPr>
          <w:rFonts w:ascii="Arial" w:hAnsi="Arial"/>
          <w:sz w:val="20"/>
        </w:rPr>
      </w:pPr>
      <w:r>
        <w:rPr>
          <w:rFonts w:ascii="Arial" w:hAnsi="Arial"/>
          <w:sz w:val="20"/>
        </w:rPr>
        <w:t xml:space="preserve"> </w:t>
      </w:r>
    </w:p>
    <w:p w14:paraId="376CC6C6" w14:textId="581011B2" w:rsidR="00934A1F" w:rsidRDefault="00934A1F">
      <w:pPr>
        <w:tabs>
          <w:tab w:val="left" w:pos="1491"/>
          <w:tab w:val="left" w:pos="5528"/>
          <w:tab w:val="left" w:pos="7655"/>
        </w:tabs>
        <w:ind w:right="-567"/>
        <w:rPr>
          <w:rFonts w:ascii="Arial" w:hAnsi="Arial"/>
          <w:sz w:val="20"/>
        </w:rPr>
      </w:pPr>
      <w:r>
        <w:rPr>
          <w:rFonts w:ascii="Arial" w:hAnsi="Arial"/>
          <w:sz w:val="16"/>
        </w:rPr>
        <w:t>Plats och tid</w:t>
      </w:r>
      <w:r w:rsidR="006A54EE">
        <w:rPr>
          <w:rFonts w:ascii="Arial" w:hAnsi="Arial"/>
          <w:sz w:val="16"/>
        </w:rPr>
        <w:t>:</w:t>
      </w:r>
      <w:r>
        <w:rPr>
          <w:rFonts w:ascii="Arial" w:hAnsi="Arial"/>
          <w:sz w:val="20"/>
        </w:rPr>
        <w:tab/>
      </w:r>
      <w:bookmarkStart w:id="0" w:name="plats"/>
      <w:bookmarkEnd w:id="0"/>
      <w:r w:rsidR="0075611A">
        <w:rPr>
          <w:rFonts w:ascii="Arial" w:hAnsi="Arial"/>
          <w:sz w:val="20"/>
        </w:rPr>
        <w:t>Strömsvik</w:t>
      </w:r>
      <w:r w:rsidR="003E74BB">
        <w:rPr>
          <w:rFonts w:ascii="Arial" w:hAnsi="Arial"/>
          <w:sz w:val="20"/>
        </w:rPr>
        <w:t xml:space="preserve">, </w:t>
      </w:r>
      <w:r w:rsidR="0075611A">
        <w:rPr>
          <w:rFonts w:ascii="Arial" w:hAnsi="Arial"/>
          <w:sz w:val="20"/>
        </w:rPr>
        <w:t>Brisen/Grynnan</w:t>
      </w:r>
      <w:r w:rsidR="001C7AF8">
        <w:rPr>
          <w:rFonts w:ascii="Arial" w:hAnsi="Arial"/>
          <w:sz w:val="20"/>
        </w:rPr>
        <w:t>,</w:t>
      </w:r>
      <w:bookmarkStart w:id="1" w:name="tid"/>
      <w:bookmarkStart w:id="2" w:name="datum1"/>
      <w:bookmarkEnd w:id="1"/>
      <w:bookmarkEnd w:id="2"/>
      <w:r w:rsidR="00D22F4A">
        <w:rPr>
          <w:rFonts w:ascii="Arial" w:hAnsi="Arial"/>
          <w:sz w:val="20"/>
        </w:rPr>
        <w:t xml:space="preserve"> </w:t>
      </w:r>
      <w:r w:rsidR="001A6B2C">
        <w:rPr>
          <w:rFonts w:ascii="Arial" w:hAnsi="Arial"/>
          <w:sz w:val="20"/>
        </w:rPr>
        <w:t>202</w:t>
      </w:r>
      <w:r w:rsidR="005774DC">
        <w:rPr>
          <w:rFonts w:ascii="Arial" w:hAnsi="Arial"/>
          <w:sz w:val="20"/>
        </w:rPr>
        <w:t>3-0</w:t>
      </w:r>
      <w:r w:rsidR="003460E4">
        <w:rPr>
          <w:rFonts w:ascii="Arial" w:hAnsi="Arial"/>
          <w:sz w:val="20"/>
        </w:rPr>
        <w:t>3</w:t>
      </w:r>
      <w:r w:rsidR="005774DC">
        <w:rPr>
          <w:rFonts w:ascii="Arial" w:hAnsi="Arial"/>
          <w:sz w:val="20"/>
        </w:rPr>
        <w:t>-</w:t>
      </w:r>
      <w:r w:rsidR="003460E4">
        <w:rPr>
          <w:rFonts w:ascii="Arial" w:hAnsi="Arial"/>
          <w:sz w:val="20"/>
        </w:rPr>
        <w:t>23</w:t>
      </w:r>
      <w:r>
        <w:rPr>
          <w:rFonts w:ascii="Arial" w:hAnsi="Arial"/>
          <w:sz w:val="20"/>
        </w:rPr>
        <w:t>, kl</w:t>
      </w:r>
      <w:r w:rsidRPr="0098278B">
        <w:rPr>
          <w:rFonts w:ascii="Arial" w:hAnsi="Arial"/>
          <w:sz w:val="20"/>
        </w:rPr>
        <w:t xml:space="preserve">. </w:t>
      </w:r>
      <w:bookmarkStart w:id="3" w:name="klockan"/>
      <w:bookmarkEnd w:id="3"/>
      <w:r w:rsidR="00F31C1F" w:rsidRPr="0098278B">
        <w:rPr>
          <w:rFonts w:ascii="Arial" w:hAnsi="Arial"/>
          <w:sz w:val="20"/>
        </w:rPr>
        <w:t>1</w:t>
      </w:r>
      <w:r w:rsidR="0075611A" w:rsidRPr="0098278B">
        <w:rPr>
          <w:rFonts w:ascii="Arial" w:hAnsi="Arial"/>
          <w:sz w:val="20"/>
        </w:rPr>
        <w:t>5:</w:t>
      </w:r>
      <w:r w:rsidR="002F4AA5">
        <w:rPr>
          <w:rFonts w:ascii="Arial" w:hAnsi="Arial"/>
          <w:sz w:val="20"/>
        </w:rPr>
        <w:t>15</w:t>
      </w:r>
      <w:r w:rsidR="0075611A" w:rsidRPr="0098278B">
        <w:rPr>
          <w:rFonts w:ascii="Arial" w:hAnsi="Arial"/>
          <w:sz w:val="20"/>
        </w:rPr>
        <w:t>-</w:t>
      </w:r>
      <w:r w:rsidR="00453253">
        <w:rPr>
          <w:rFonts w:ascii="Arial" w:hAnsi="Arial"/>
          <w:sz w:val="20"/>
        </w:rPr>
        <w:t>17:00</w:t>
      </w:r>
    </w:p>
    <w:tbl>
      <w:tblPr>
        <w:tblW w:w="12686" w:type="dxa"/>
        <w:tblLayout w:type="fixed"/>
        <w:tblCellMar>
          <w:left w:w="70" w:type="dxa"/>
          <w:right w:w="70" w:type="dxa"/>
        </w:tblCellMar>
        <w:tblLook w:val="0000" w:firstRow="0" w:lastRow="0" w:firstColumn="0" w:lastColumn="0" w:noHBand="0" w:noVBand="0"/>
      </w:tblPr>
      <w:tblGrid>
        <w:gridCol w:w="1488"/>
        <w:gridCol w:w="2977"/>
        <w:gridCol w:w="1417"/>
        <w:gridCol w:w="3402"/>
        <w:gridCol w:w="3402"/>
      </w:tblGrid>
      <w:tr w:rsidR="000109C1" w14:paraId="0B4F2CF9" w14:textId="77777777" w:rsidTr="00603D55">
        <w:trPr>
          <w:cantSplit/>
        </w:trPr>
        <w:tc>
          <w:tcPr>
            <w:tcW w:w="1488" w:type="dxa"/>
          </w:tcPr>
          <w:p w14:paraId="631261C9" w14:textId="77777777" w:rsidR="000109C1" w:rsidRDefault="000109C1">
            <w:pPr>
              <w:rPr>
                <w:rFonts w:ascii="Arial" w:hAnsi="Arial"/>
                <w:sz w:val="20"/>
              </w:rPr>
            </w:pPr>
          </w:p>
        </w:tc>
        <w:tc>
          <w:tcPr>
            <w:tcW w:w="2977" w:type="dxa"/>
          </w:tcPr>
          <w:p w14:paraId="533E3D47" w14:textId="77777777" w:rsidR="000109C1" w:rsidRDefault="000109C1">
            <w:pPr>
              <w:rPr>
                <w:rFonts w:ascii="Arial" w:hAnsi="Arial"/>
                <w:sz w:val="20"/>
              </w:rPr>
            </w:pPr>
          </w:p>
        </w:tc>
        <w:tc>
          <w:tcPr>
            <w:tcW w:w="1417" w:type="dxa"/>
            <w:vAlign w:val="center"/>
          </w:tcPr>
          <w:p w14:paraId="15C19DCB" w14:textId="77777777" w:rsidR="000109C1" w:rsidRDefault="000109C1">
            <w:pPr>
              <w:ind w:right="1347"/>
              <w:rPr>
                <w:rFonts w:ascii="Arial" w:hAnsi="Arial"/>
                <w:sz w:val="20"/>
              </w:rPr>
            </w:pPr>
          </w:p>
        </w:tc>
        <w:tc>
          <w:tcPr>
            <w:tcW w:w="3402" w:type="dxa"/>
          </w:tcPr>
          <w:p w14:paraId="0AE01237" w14:textId="77777777" w:rsidR="000109C1" w:rsidRDefault="000109C1">
            <w:pPr>
              <w:rPr>
                <w:rFonts w:ascii="Arial" w:hAnsi="Arial"/>
                <w:sz w:val="20"/>
              </w:rPr>
            </w:pPr>
          </w:p>
        </w:tc>
        <w:tc>
          <w:tcPr>
            <w:tcW w:w="3402" w:type="dxa"/>
          </w:tcPr>
          <w:p w14:paraId="3FCF35C9" w14:textId="2E5841C6" w:rsidR="000109C1" w:rsidRDefault="000109C1">
            <w:pPr>
              <w:rPr>
                <w:rFonts w:ascii="Arial" w:hAnsi="Arial"/>
                <w:sz w:val="20"/>
              </w:rPr>
            </w:pPr>
          </w:p>
        </w:tc>
      </w:tr>
      <w:tr w:rsidR="000109C1" w14:paraId="7D4B8BA8" w14:textId="77777777" w:rsidTr="00603D55">
        <w:trPr>
          <w:cantSplit/>
        </w:trPr>
        <w:tc>
          <w:tcPr>
            <w:tcW w:w="1488" w:type="dxa"/>
            <w:vAlign w:val="bottom"/>
          </w:tcPr>
          <w:p w14:paraId="777D14D6" w14:textId="77777777" w:rsidR="000109C1" w:rsidRDefault="000109C1">
            <w:pPr>
              <w:rPr>
                <w:rFonts w:ascii="Arial" w:hAnsi="Arial"/>
                <w:sz w:val="16"/>
              </w:rPr>
            </w:pPr>
            <w:r>
              <w:rPr>
                <w:rFonts w:ascii="Arial" w:hAnsi="Arial"/>
                <w:sz w:val="16"/>
              </w:rPr>
              <w:t>Beslutande</w:t>
            </w:r>
          </w:p>
        </w:tc>
        <w:tc>
          <w:tcPr>
            <w:tcW w:w="2977" w:type="dxa"/>
            <w:vAlign w:val="bottom"/>
          </w:tcPr>
          <w:p w14:paraId="1495416B" w14:textId="2E7C6C4C" w:rsidR="000109C1" w:rsidRDefault="005774DC">
            <w:pPr>
              <w:rPr>
                <w:rFonts w:ascii="Arial" w:hAnsi="Arial"/>
                <w:sz w:val="20"/>
              </w:rPr>
            </w:pPr>
            <w:bookmarkStart w:id="4" w:name="beslutande"/>
            <w:bookmarkEnd w:id="4"/>
            <w:r>
              <w:rPr>
                <w:rFonts w:ascii="Arial" w:hAnsi="Arial"/>
                <w:sz w:val="20"/>
              </w:rPr>
              <w:t>Mathias Knutsson</w:t>
            </w:r>
            <w:r w:rsidR="000109C1">
              <w:rPr>
                <w:rFonts w:ascii="Arial" w:hAnsi="Arial"/>
                <w:sz w:val="20"/>
              </w:rPr>
              <w:t xml:space="preserve"> (</w:t>
            </w:r>
            <w:proofErr w:type="spellStart"/>
            <w:r>
              <w:rPr>
                <w:rFonts w:ascii="Arial" w:hAnsi="Arial"/>
                <w:sz w:val="20"/>
              </w:rPr>
              <w:t>LpO</w:t>
            </w:r>
            <w:proofErr w:type="spellEnd"/>
            <w:r w:rsidR="000109C1">
              <w:rPr>
                <w:rFonts w:ascii="Arial" w:hAnsi="Arial"/>
                <w:sz w:val="20"/>
              </w:rPr>
              <w:t>) ordf.</w:t>
            </w:r>
          </w:p>
        </w:tc>
        <w:tc>
          <w:tcPr>
            <w:tcW w:w="1417" w:type="dxa"/>
            <w:vAlign w:val="center"/>
          </w:tcPr>
          <w:p w14:paraId="3CFB5A19" w14:textId="098F0D0C" w:rsidR="000109C1" w:rsidRDefault="000109C1">
            <w:pPr>
              <w:rPr>
                <w:rFonts w:ascii="Arial" w:hAnsi="Arial"/>
                <w:sz w:val="16"/>
              </w:rPr>
            </w:pPr>
          </w:p>
        </w:tc>
        <w:tc>
          <w:tcPr>
            <w:tcW w:w="3402" w:type="dxa"/>
          </w:tcPr>
          <w:p w14:paraId="70ACE0B6" w14:textId="77777777" w:rsidR="000109C1" w:rsidRPr="00FD5310" w:rsidRDefault="000109C1" w:rsidP="00FD5310">
            <w:pPr>
              <w:tabs>
                <w:tab w:val="left" w:pos="283"/>
                <w:tab w:val="left" w:pos="1630"/>
                <w:tab w:val="left" w:pos="5528"/>
                <w:tab w:val="left" w:pos="7655"/>
              </w:tabs>
              <w:autoSpaceDE w:val="0"/>
              <w:autoSpaceDN w:val="0"/>
              <w:adjustRightInd w:val="0"/>
              <w:ind w:right="-567"/>
              <w:rPr>
                <w:rFonts w:ascii="Arial" w:hAnsi="Arial" w:cs="Arial"/>
                <w:color w:val="000000"/>
                <w:sz w:val="20"/>
              </w:rPr>
            </w:pPr>
          </w:p>
        </w:tc>
        <w:tc>
          <w:tcPr>
            <w:tcW w:w="3402" w:type="dxa"/>
            <w:vAlign w:val="bottom"/>
          </w:tcPr>
          <w:p w14:paraId="11BC3BB7" w14:textId="51276DD2" w:rsidR="000109C1" w:rsidRPr="00FD5310" w:rsidRDefault="000109C1" w:rsidP="00FD5310">
            <w:pPr>
              <w:tabs>
                <w:tab w:val="left" w:pos="283"/>
                <w:tab w:val="left" w:pos="1630"/>
                <w:tab w:val="left" w:pos="5528"/>
                <w:tab w:val="left" w:pos="7655"/>
              </w:tabs>
              <w:autoSpaceDE w:val="0"/>
              <w:autoSpaceDN w:val="0"/>
              <w:adjustRightInd w:val="0"/>
              <w:ind w:right="-567"/>
              <w:rPr>
                <w:rFonts w:ascii="Arial" w:hAnsi="Arial" w:cs="Arial"/>
                <w:color w:val="000000"/>
                <w:sz w:val="20"/>
              </w:rPr>
            </w:pPr>
          </w:p>
        </w:tc>
      </w:tr>
      <w:tr w:rsidR="000109C1" w:rsidRPr="00BE0673" w14:paraId="4DDC1A16" w14:textId="77777777" w:rsidTr="00603D55">
        <w:trPr>
          <w:cantSplit/>
          <w:trHeight w:val="186"/>
        </w:trPr>
        <w:tc>
          <w:tcPr>
            <w:tcW w:w="1488" w:type="dxa"/>
          </w:tcPr>
          <w:p w14:paraId="5639A45D" w14:textId="77777777" w:rsidR="000109C1" w:rsidRDefault="000109C1">
            <w:pPr>
              <w:rPr>
                <w:rFonts w:ascii="Arial" w:hAnsi="Arial"/>
                <w:sz w:val="20"/>
              </w:rPr>
            </w:pPr>
          </w:p>
        </w:tc>
        <w:tc>
          <w:tcPr>
            <w:tcW w:w="2977" w:type="dxa"/>
          </w:tcPr>
          <w:p w14:paraId="658FB5C6" w14:textId="77777777" w:rsidR="00F0523D" w:rsidRDefault="00F0523D" w:rsidP="00F0523D">
            <w:pPr>
              <w:tabs>
                <w:tab w:val="left" w:pos="283"/>
                <w:tab w:val="left" w:pos="1630"/>
                <w:tab w:val="left" w:pos="5528"/>
                <w:tab w:val="left" w:pos="7655"/>
              </w:tabs>
              <w:autoSpaceDE w:val="0"/>
              <w:autoSpaceDN w:val="0"/>
              <w:adjustRightInd w:val="0"/>
              <w:ind w:right="-567"/>
              <w:rPr>
                <w:rFonts w:ascii="Arial" w:hAnsi="Arial" w:cs="Arial"/>
                <w:color w:val="000000"/>
                <w:sz w:val="20"/>
              </w:rPr>
            </w:pPr>
            <w:r>
              <w:rPr>
                <w:rFonts w:ascii="Arial" w:hAnsi="Arial" w:cs="Arial"/>
                <w:color w:val="000000"/>
                <w:sz w:val="20"/>
              </w:rPr>
              <w:t>Elisabeth Evertsson (KD)</w:t>
            </w:r>
          </w:p>
          <w:p w14:paraId="0A5201D6" w14:textId="77777777" w:rsidR="00F0523D" w:rsidRDefault="00F0523D" w:rsidP="00F0523D">
            <w:pPr>
              <w:tabs>
                <w:tab w:val="left" w:pos="283"/>
                <w:tab w:val="left" w:pos="1630"/>
                <w:tab w:val="left" w:pos="5528"/>
                <w:tab w:val="left" w:pos="7655"/>
              </w:tabs>
              <w:autoSpaceDE w:val="0"/>
              <w:autoSpaceDN w:val="0"/>
              <w:adjustRightInd w:val="0"/>
              <w:ind w:right="-567"/>
              <w:rPr>
                <w:rFonts w:ascii="Arial" w:hAnsi="Arial" w:cs="Arial"/>
                <w:color w:val="000000"/>
                <w:sz w:val="20"/>
              </w:rPr>
            </w:pPr>
            <w:r>
              <w:rPr>
                <w:rFonts w:ascii="Arial" w:hAnsi="Arial" w:cs="Arial"/>
                <w:color w:val="000000"/>
                <w:sz w:val="20"/>
              </w:rPr>
              <w:t>Marie Lindh Eriksson (C)</w:t>
            </w:r>
          </w:p>
          <w:p w14:paraId="7E8F4DEF" w14:textId="77777777" w:rsidR="00F0523D" w:rsidRDefault="00F0523D" w:rsidP="00F0523D">
            <w:pPr>
              <w:tabs>
                <w:tab w:val="left" w:pos="283"/>
                <w:tab w:val="left" w:pos="1630"/>
                <w:tab w:val="left" w:pos="5528"/>
                <w:tab w:val="left" w:pos="7655"/>
              </w:tabs>
              <w:autoSpaceDE w:val="0"/>
              <w:autoSpaceDN w:val="0"/>
              <w:adjustRightInd w:val="0"/>
              <w:ind w:right="-567"/>
              <w:rPr>
                <w:rFonts w:ascii="Arial" w:hAnsi="Arial" w:cs="Arial"/>
                <w:color w:val="000000"/>
                <w:sz w:val="20"/>
              </w:rPr>
            </w:pPr>
            <w:r>
              <w:rPr>
                <w:rFonts w:ascii="Arial" w:hAnsi="Arial" w:cs="Arial"/>
                <w:color w:val="000000"/>
                <w:sz w:val="20"/>
              </w:rPr>
              <w:t>Magnus Loftén (S)</w:t>
            </w:r>
          </w:p>
          <w:p w14:paraId="658A1E1A" w14:textId="77777777" w:rsidR="00F0523D" w:rsidRPr="00201AEE" w:rsidRDefault="00F0523D" w:rsidP="00F0523D">
            <w:pPr>
              <w:tabs>
                <w:tab w:val="left" w:pos="283"/>
                <w:tab w:val="left" w:pos="1630"/>
                <w:tab w:val="left" w:pos="5528"/>
                <w:tab w:val="left" w:pos="7655"/>
              </w:tabs>
              <w:autoSpaceDE w:val="0"/>
              <w:autoSpaceDN w:val="0"/>
              <w:adjustRightInd w:val="0"/>
              <w:ind w:right="-567"/>
              <w:rPr>
                <w:rFonts w:ascii="Arial" w:hAnsi="Arial" w:cs="Arial"/>
                <w:color w:val="000000"/>
                <w:sz w:val="20"/>
                <w:lang w:val="en-GB"/>
              </w:rPr>
            </w:pPr>
            <w:r>
              <w:rPr>
                <w:rFonts w:ascii="Arial" w:hAnsi="Arial" w:cs="Arial"/>
                <w:color w:val="000000"/>
                <w:sz w:val="20"/>
              </w:rPr>
              <w:t>Jörgen Malmström (V)</w:t>
            </w:r>
          </w:p>
          <w:p w14:paraId="0050A362" w14:textId="16965AD6" w:rsidR="007B6CE5" w:rsidRDefault="007B6CE5" w:rsidP="00B556E0">
            <w:pPr>
              <w:tabs>
                <w:tab w:val="left" w:pos="283"/>
                <w:tab w:val="left" w:pos="1630"/>
                <w:tab w:val="left" w:pos="5528"/>
                <w:tab w:val="left" w:pos="7655"/>
              </w:tabs>
              <w:autoSpaceDE w:val="0"/>
              <w:autoSpaceDN w:val="0"/>
              <w:adjustRightInd w:val="0"/>
              <w:ind w:right="-567"/>
              <w:rPr>
                <w:rFonts w:ascii="Arial" w:hAnsi="Arial" w:cs="Arial"/>
                <w:color w:val="000000"/>
                <w:sz w:val="20"/>
                <w:lang w:val="en-GB"/>
              </w:rPr>
            </w:pPr>
          </w:p>
          <w:p w14:paraId="132E546C" w14:textId="13BE3B26" w:rsidR="00B556E0" w:rsidRPr="00B00112" w:rsidRDefault="00B556E0" w:rsidP="00B556E0">
            <w:pPr>
              <w:tabs>
                <w:tab w:val="left" w:pos="283"/>
                <w:tab w:val="left" w:pos="1630"/>
                <w:tab w:val="left" w:pos="5528"/>
                <w:tab w:val="left" w:pos="7655"/>
              </w:tabs>
              <w:autoSpaceDE w:val="0"/>
              <w:autoSpaceDN w:val="0"/>
              <w:adjustRightInd w:val="0"/>
              <w:ind w:right="-567"/>
              <w:rPr>
                <w:rFonts w:ascii="Arial" w:hAnsi="Arial" w:cs="Arial"/>
                <w:color w:val="000000"/>
                <w:sz w:val="20"/>
                <w:lang w:val="en-GB"/>
              </w:rPr>
            </w:pPr>
          </w:p>
          <w:p w14:paraId="7C637932" w14:textId="28100835" w:rsidR="000109C1" w:rsidRPr="00B00112" w:rsidRDefault="00603D55" w:rsidP="0037574C">
            <w:pPr>
              <w:tabs>
                <w:tab w:val="left" w:pos="283"/>
                <w:tab w:val="left" w:pos="1630"/>
                <w:tab w:val="left" w:pos="5528"/>
                <w:tab w:val="left" w:pos="7655"/>
              </w:tabs>
              <w:autoSpaceDE w:val="0"/>
              <w:autoSpaceDN w:val="0"/>
              <w:adjustRightInd w:val="0"/>
              <w:ind w:right="-567"/>
              <w:rPr>
                <w:rFonts w:ascii="Arial" w:hAnsi="Arial" w:cs="Arial"/>
                <w:color w:val="000000"/>
                <w:sz w:val="16"/>
                <w:szCs w:val="16"/>
              </w:rPr>
            </w:pPr>
            <w:r>
              <w:rPr>
                <w:rFonts w:ascii="Arial" w:hAnsi="Arial" w:cs="Arial"/>
                <w:color w:val="000000"/>
                <w:sz w:val="20"/>
              </w:rPr>
              <w:br/>
            </w:r>
          </w:p>
        </w:tc>
        <w:tc>
          <w:tcPr>
            <w:tcW w:w="1417" w:type="dxa"/>
          </w:tcPr>
          <w:p w14:paraId="0F2D6535" w14:textId="77777777" w:rsidR="000109C1" w:rsidRPr="00B00112" w:rsidRDefault="000109C1">
            <w:pPr>
              <w:ind w:right="1347"/>
              <w:rPr>
                <w:rFonts w:ascii="Arial" w:hAnsi="Arial"/>
                <w:sz w:val="20"/>
              </w:rPr>
            </w:pPr>
          </w:p>
        </w:tc>
        <w:tc>
          <w:tcPr>
            <w:tcW w:w="3402" w:type="dxa"/>
          </w:tcPr>
          <w:p w14:paraId="2994080F" w14:textId="77777777" w:rsidR="000109C1" w:rsidRPr="00B00112" w:rsidRDefault="000109C1" w:rsidP="00FD5310">
            <w:pPr>
              <w:tabs>
                <w:tab w:val="left" w:pos="283"/>
                <w:tab w:val="left" w:pos="1630"/>
                <w:tab w:val="left" w:pos="5528"/>
                <w:tab w:val="left" w:pos="7655"/>
              </w:tabs>
              <w:autoSpaceDE w:val="0"/>
              <w:autoSpaceDN w:val="0"/>
              <w:adjustRightInd w:val="0"/>
              <w:ind w:right="-567"/>
              <w:rPr>
                <w:rFonts w:ascii="Arial" w:hAnsi="Arial" w:cs="Arial"/>
                <w:color w:val="000000"/>
                <w:sz w:val="20"/>
              </w:rPr>
            </w:pPr>
          </w:p>
        </w:tc>
        <w:tc>
          <w:tcPr>
            <w:tcW w:w="3402" w:type="dxa"/>
          </w:tcPr>
          <w:p w14:paraId="5B906769" w14:textId="333594A3" w:rsidR="000109C1" w:rsidRPr="00B00112" w:rsidRDefault="000109C1" w:rsidP="00FD5310">
            <w:pPr>
              <w:tabs>
                <w:tab w:val="left" w:pos="283"/>
                <w:tab w:val="left" w:pos="1630"/>
                <w:tab w:val="left" w:pos="5528"/>
                <w:tab w:val="left" w:pos="7655"/>
              </w:tabs>
              <w:autoSpaceDE w:val="0"/>
              <w:autoSpaceDN w:val="0"/>
              <w:adjustRightInd w:val="0"/>
              <w:ind w:right="-567"/>
              <w:rPr>
                <w:rFonts w:ascii="Arial" w:hAnsi="Arial" w:cs="Arial"/>
                <w:color w:val="000000"/>
                <w:sz w:val="20"/>
              </w:rPr>
            </w:pPr>
          </w:p>
        </w:tc>
      </w:tr>
    </w:tbl>
    <w:p w14:paraId="389420E5" w14:textId="77777777" w:rsidR="00FD5310" w:rsidRPr="00B00112" w:rsidRDefault="00FD5310">
      <w:pPr>
        <w:rPr>
          <w:rFonts w:ascii="Arial" w:hAnsi="Arial"/>
          <w:sz w:val="20"/>
        </w:rPr>
      </w:pPr>
    </w:p>
    <w:tbl>
      <w:tblPr>
        <w:tblW w:w="0" w:type="auto"/>
        <w:tblLayout w:type="fixed"/>
        <w:tblCellMar>
          <w:left w:w="70" w:type="dxa"/>
          <w:right w:w="70" w:type="dxa"/>
        </w:tblCellMar>
        <w:tblLook w:val="0000" w:firstRow="0" w:lastRow="0" w:firstColumn="0" w:lastColumn="0" w:noHBand="0" w:noVBand="0"/>
      </w:tblPr>
      <w:tblGrid>
        <w:gridCol w:w="1488"/>
        <w:gridCol w:w="4394"/>
        <w:gridCol w:w="3402"/>
      </w:tblGrid>
      <w:tr w:rsidR="00934A1F" w14:paraId="43212584" w14:textId="77777777">
        <w:tc>
          <w:tcPr>
            <w:tcW w:w="1488" w:type="dxa"/>
          </w:tcPr>
          <w:p w14:paraId="4C04D656" w14:textId="77777777" w:rsidR="00934A1F" w:rsidRDefault="00934A1F">
            <w:pPr>
              <w:rPr>
                <w:rFonts w:ascii="Arial" w:hAnsi="Arial"/>
                <w:sz w:val="16"/>
              </w:rPr>
            </w:pPr>
            <w:r>
              <w:rPr>
                <w:rFonts w:ascii="Arial" w:hAnsi="Arial"/>
                <w:sz w:val="16"/>
              </w:rPr>
              <w:t>Övriga deltagande</w:t>
            </w:r>
          </w:p>
        </w:tc>
        <w:tc>
          <w:tcPr>
            <w:tcW w:w="4394" w:type="dxa"/>
          </w:tcPr>
          <w:p w14:paraId="4F5C2EFC" w14:textId="43999493" w:rsidR="0098278B" w:rsidRPr="00671C3D" w:rsidRDefault="003460E4">
            <w:pPr>
              <w:rPr>
                <w:rFonts w:ascii="Arial" w:hAnsi="Arial"/>
                <w:sz w:val="16"/>
                <w:szCs w:val="16"/>
              </w:rPr>
            </w:pPr>
            <w:bookmarkStart w:id="5" w:name="övrigadeltagande"/>
            <w:bookmarkEnd w:id="5"/>
            <w:r>
              <w:rPr>
                <w:rFonts w:ascii="Arial" w:hAnsi="Arial"/>
                <w:sz w:val="16"/>
                <w:szCs w:val="16"/>
              </w:rPr>
              <w:t>F</w:t>
            </w:r>
            <w:r w:rsidR="004F3430">
              <w:rPr>
                <w:rFonts w:ascii="Arial" w:hAnsi="Arial"/>
                <w:sz w:val="16"/>
                <w:szCs w:val="16"/>
              </w:rPr>
              <w:t>rida Andersson</w:t>
            </w:r>
            <w:r w:rsidR="00202D6F" w:rsidRPr="00B556E0">
              <w:rPr>
                <w:rFonts w:ascii="Arial" w:hAnsi="Arial"/>
                <w:sz w:val="16"/>
                <w:szCs w:val="16"/>
              </w:rPr>
              <w:t>, sekreterare</w:t>
            </w:r>
          </w:p>
          <w:p w14:paraId="32BD153B" w14:textId="3AADF92F" w:rsidR="00DD21A2" w:rsidRDefault="00DD21A2" w:rsidP="000A38B3">
            <w:pPr>
              <w:rPr>
                <w:rFonts w:ascii="Arial" w:hAnsi="Arial"/>
                <w:sz w:val="20"/>
              </w:rPr>
            </w:pPr>
          </w:p>
        </w:tc>
        <w:tc>
          <w:tcPr>
            <w:tcW w:w="3402" w:type="dxa"/>
          </w:tcPr>
          <w:p w14:paraId="1AE44B15" w14:textId="5B0FB0F8" w:rsidR="00F45914" w:rsidRDefault="00F45914">
            <w:pPr>
              <w:rPr>
                <w:rFonts w:ascii="Arial" w:hAnsi="Arial"/>
                <w:sz w:val="20"/>
              </w:rPr>
            </w:pPr>
          </w:p>
        </w:tc>
      </w:tr>
      <w:tr w:rsidR="00934A1F" w14:paraId="7A6270CA" w14:textId="77777777">
        <w:tc>
          <w:tcPr>
            <w:tcW w:w="1488" w:type="dxa"/>
          </w:tcPr>
          <w:p w14:paraId="69A91E54" w14:textId="77777777" w:rsidR="00934A1F" w:rsidRDefault="00934A1F">
            <w:pPr>
              <w:rPr>
                <w:rFonts w:ascii="Arial" w:hAnsi="Arial"/>
                <w:sz w:val="16"/>
              </w:rPr>
            </w:pPr>
          </w:p>
        </w:tc>
        <w:tc>
          <w:tcPr>
            <w:tcW w:w="4394" w:type="dxa"/>
          </w:tcPr>
          <w:p w14:paraId="17FD7381" w14:textId="77777777" w:rsidR="00934A1F" w:rsidRDefault="00934A1F">
            <w:pPr>
              <w:rPr>
                <w:rFonts w:ascii="Arial" w:hAnsi="Arial"/>
                <w:sz w:val="20"/>
              </w:rPr>
            </w:pPr>
          </w:p>
        </w:tc>
        <w:tc>
          <w:tcPr>
            <w:tcW w:w="3402" w:type="dxa"/>
          </w:tcPr>
          <w:p w14:paraId="7144E06C" w14:textId="77777777" w:rsidR="00934A1F" w:rsidRDefault="00934A1F">
            <w:pPr>
              <w:rPr>
                <w:rFonts w:ascii="Arial" w:hAnsi="Arial"/>
                <w:sz w:val="20"/>
              </w:rPr>
            </w:pPr>
          </w:p>
        </w:tc>
      </w:tr>
      <w:tr w:rsidR="00934A1F" w14:paraId="36686D83" w14:textId="77777777">
        <w:tc>
          <w:tcPr>
            <w:tcW w:w="1488" w:type="dxa"/>
          </w:tcPr>
          <w:p w14:paraId="2D8DE268" w14:textId="77777777" w:rsidR="00934A1F" w:rsidRDefault="00934A1F">
            <w:pPr>
              <w:rPr>
                <w:rFonts w:ascii="Arial" w:hAnsi="Arial"/>
                <w:sz w:val="16"/>
              </w:rPr>
            </w:pPr>
            <w:r>
              <w:rPr>
                <w:rFonts w:ascii="Arial" w:hAnsi="Arial"/>
                <w:sz w:val="16"/>
              </w:rPr>
              <w:t>Utses att justera</w:t>
            </w:r>
          </w:p>
        </w:tc>
        <w:tc>
          <w:tcPr>
            <w:tcW w:w="4394" w:type="dxa"/>
          </w:tcPr>
          <w:p w14:paraId="37336E59" w14:textId="11328C02" w:rsidR="00934A1F" w:rsidRPr="00B556E0" w:rsidRDefault="00F0523D" w:rsidP="001A6B27">
            <w:pPr>
              <w:rPr>
                <w:rFonts w:ascii="Arial" w:hAnsi="Arial"/>
                <w:sz w:val="16"/>
                <w:szCs w:val="16"/>
              </w:rPr>
            </w:pPr>
            <w:bookmarkStart w:id="6" w:name="utsesattjustera"/>
            <w:bookmarkEnd w:id="6"/>
            <w:r>
              <w:rPr>
                <w:rFonts w:ascii="Arial" w:hAnsi="Arial"/>
                <w:sz w:val="16"/>
                <w:szCs w:val="16"/>
              </w:rPr>
              <w:t>Marie Lindh Eriksson (C)</w:t>
            </w:r>
          </w:p>
        </w:tc>
        <w:tc>
          <w:tcPr>
            <w:tcW w:w="3402" w:type="dxa"/>
          </w:tcPr>
          <w:p w14:paraId="4B1D1982" w14:textId="77777777" w:rsidR="00934A1F" w:rsidRDefault="00934A1F">
            <w:pPr>
              <w:rPr>
                <w:rFonts w:ascii="Arial" w:hAnsi="Arial"/>
                <w:sz w:val="20"/>
              </w:rPr>
            </w:pPr>
          </w:p>
        </w:tc>
      </w:tr>
      <w:tr w:rsidR="00934A1F" w14:paraId="21C670B4" w14:textId="77777777">
        <w:tc>
          <w:tcPr>
            <w:tcW w:w="1488" w:type="dxa"/>
          </w:tcPr>
          <w:p w14:paraId="5F3E19E6" w14:textId="77777777" w:rsidR="00934A1F" w:rsidRDefault="00934A1F">
            <w:pPr>
              <w:rPr>
                <w:rFonts w:ascii="Arial" w:hAnsi="Arial"/>
                <w:sz w:val="20"/>
              </w:rPr>
            </w:pPr>
          </w:p>
        </w:tc>
        <w:tc>
          <w:tcPr>
            <w:tcW w:w="4394" w:type="dxa"/>
          </w:tcPr>
          <w:p w14:paraId="6C746831" w14:textId="77777777" w:rsidR="00934A1F" w:rsidRDefault="00934A1F">
            <w:pPr>
              <w:rPr>
                <w:rFonts w:ascii="Arial" w:hAnsi="Arial"/>
                <w:sz w:val="20"/>
              </w:rPr>
            </w:pPr>
          </w:p>
        </w:tc>
        <w:tc>
          <w:tcPr>
            <w:tcW w:w="3402" w:type="dxa"/>
          </w:tcPr>
          <w:p w14:paraId="48CDFF42" w14:textId="77777777" w:rsidR="00934A1F" w:rsidRDefault="00934A1F">
            <w:pPr>
              <w:rPr>
                <w:rFonts w:ascii="Arial" w:hAnsi="Arial"/>
                <w:sz w:val="20"/>
              </w:rPr>
            </w:pPr>
          </w:p>
        </w:tc>
      </w:tr>
    </w:tbl>
    <w:p w14:paraId="54DE682E" w14:textId="7D829BA9" w:rsidR="00934A1F" w:rsidRDefault="006A54EE">
      <w:pPr>
        <w:rPr>
          <w:rFonts w:ascii="Arial" w:hAnsi="Arial"/>
          <w:sz w:val="16"/>
        </w:rPr>
      </w:pPr>
      <w:r>
        <w:rPr>
          <w:rFonts w:ascii="Arial" w:hAnsi="Arial"/>
          <w:sz w:val="16"/>
        </w:rPr>
        <w:t xml:space="preserve"> </w:t>
      </w:r>
      <w:r w:rsidR="00934A1F">
        <w:rPr>
          <w:rFonts w:ascii="Arial" w:hAnsi="Arial"/>
          <w:sz w:val="16"/>
        </w:rPr>
        <w:t xml:space="preserve">Justeringens </w:t>
      </w:r>
    </w:p>
    <w:p w14:paraId="734F8ECA" w14:textId="5908178B" w:rsidR="00934A1F" w:rsidRDefault="006A54EE">
      <w:pPr>
        <w:tabs>
          <w:tab w:val="left" w:pos="1491"/>
          <w:tab w:val="left" w:pos="5882"/>
          <w:tab w:val="left" w:pos="7528"/>
          <w:tab w:val="left" w:pos="9568"/>
        </w:tabs>
        <w:rPr>
          <w:rFonts w:ascii="Arial" w:hAnsi="Arial"/>
          <w:sz w:val="20"/>
        </w:rPr>
      </w:pPr>
      <w:r>
        <w:rPr>
          <w:rFonts w:ascii="Arial" w:hAnsi="Arial"/>
          <w:sz w:val="16"/>
        </w:rPr>
        <w:t xml:space="preserve"> </w:t>
      </w:r>
      <w:r w:rsidR="00934A1F">
        <w:rPr>
          <w:rFonts w:ascii="Arial" w:hAnsi="Arial"/>
          <w:sz w:val="16"/>
        </w:rPr>
        <w:t>plats och tid</w:t>
      </w:r>
      <w:r w:rsidR="00934A1F">
        <w:rPr>
          <w:rFonts w:ascii="Arial" w:hAnsi="Arial"/>
          <w:sz w:val="20"/>
        </w:rPr>
        <w:tab/>
      </w:r>
      <w:bookmarkStart w:id="7" w:name="justeringensplats"/>
      <w:bookmarkEnd w:id="7"/>
      <w:r w:rsidR="00853C4E">
        <w:rPr>
          <w:rFonts w:ascii="Arial" w:hAnsi="Arial"/>
          <w:sz w:val="20"/>
        </w:rPr>
        <w:t>Digital justering 2023-05-04</w:t>
      </w:r>
    </w:p>
    <w:p w14:paraId="4E25D2AB" w14:textId="77777777" w:rsidR="00934A1F" w:rsidRDefault="00934A1F">
      <w:pPr>
        <w:rPr>
          <w:rFonts w:ascii="Arial" w:hAnsi="Arial"/>
          <w:sz w:val="20"/>
        </w:rPr>
      </w:pPr>
    </w:p>
    <w:p w14:paraId="1C0FCA8E" w14:textId="77777777" w:rsidR="00934A1F" w:rsidRDefault="00934A1F">
      <w:pPr>
        <w:rPr>
          <w:rFonts w:ascii="Arial" w:hAnsi="Arial"/>
          <w:sz w:val="20"/>
        </w:rPr>
      </w:pPr>
    </w:p>
    <w:tbl>
      <w:tblPr>
        <w:tblW w:w="0" w:type="auto"/>
        <w:tblLayout w:type="fixed"/>
        <w:tblCellMar>
          <w:left w:w="70" w:type="dxa"/>
          <w:right w:w="70" w:type="dxa"/>
        </w:tblCellMar>
        <w:tblLook w:val="0000" w:firstRow="0" w:lastRow="0" w:firstColumn="0" w:lastColumn="0" w:noHBand="0" w:noVBand="0"/>
      </w:tblPr>
      <w:tblGrid>
        <w:gridCol w:w="1488"/>
        <w:gridCol w:w="1276"/>
        <w:gridCol w:w="3402"/>
        <w:gridCol w:w="3046"/>
      </w:tblGrid>
      <w:tr w:rsidR="00934A1F" w14:paraId="76380783" w14:textId="77777777">
        <w:tc>
          <w:tcPr>
            <w:tcW w:w="1488" w:type="dxa"/>
          </w:tcPr>
          <w:p w14:paraId="24DA7AA9" w14:textId="77777777" w:rsidR="00934A1F" w:rsidRDefault="00934A1F">
            <w:pPr>
              <w:rPr>
                <w:rFonts w:ascii="Arial" w:hAnsi="Arial"/>
                <w:sz w:val="16"/>
              </w:rPr>
            </w:pPr>
            <w:r>
              <w:rPr>
                <w:rFonts w:ascii="Arial" w:hAnsi="Arial"/>
                <w:sz w:val="16"/>
              </w:rPr>
              <w:t>Underskrift</w:t>
            </w:r>
          </w:p>
        </w:tc>
        <w:tc>
          <w:tcPr>
            <w:tcW w:w="1276" w:type="dxa"/>
          </w:tcPr>
          <w:p w14:paraId="6CA06D66" w14:textId="77777777" w:rsidR="00934A1F" w:rsidRDefault="00934A1F">
            <w:pPr>
              <w:rPr>
                <w:rFonts w:ascii="Arial" w:hAnsi="Arial"/>
                <w:sz w:val="16"/>
              </w:rPr>
            </w:pPr>
            <w:r>
              <w:rPr>
                <w:rFonts w:ascii="Arial" w:hAnsi="Arial"/>
                <w:sz w:val="16"/>
              </w:rPr>
              <w:t>Sekreterare</w:t>
            </w:r>
          </w:p>
        </w:tc>
        <w:tc>
          <w:tcPr>
            <w:tcW w:w="3402" w:type="dxa"/>
          </w:tcPr>
          <w:p w14:paraId="6191D13F" w14:textId="551EF96F" w:rsidR="00934A1F" w:rsidRPr="00503F99" w:rsidRDefault="004F3430">
            <w:pPr>
              <w:tabs>
                <w:tab w:val="right" w:leader="dot" w:pos="2623"/>
              </w:tabs>
              <w:rPr>
                <w:rFonts w:ascii="Arial" w:hAnsi="Arial"/>
                <w:sz w:val="20"/>
                <w:u w:val="single"/>
              </w:rPr>
            </w:pPr>
            <w:r>
              <w:rPr>
                <w:rFonts w:ascii="Arial" w:hAnsi="Arial"/>
                <w:sz w:val="20"/>
                <w:u w:val="single"/>
              </w:rPr>
              <w:t>Frida Andersson</w:t>
            </w:r>
          </w:p>
        </w:tc>
        <w:tc>
          <w:tcPr>
            <w:tcW w:w="3046" w:type="dxa"/>
          </w:tcPr>
          <w:p w14:paraId="32154D02" w14:textId="415B7590" w:rsidR="00934A1F" w:rsidRDefault="00934A1F" w:rsidP="003D4C3F">
            <w:pPr>
              <w:rPr>
                <w:rFonts w:ascii="Arial" w:hAnsi="Arial"/>
                <w:sz w:val="20"/>
              </w:rPr>
            </w:pPr>
            <w:r>
              <w:rPr>
                <w:rFonts w:ascii="Arial" w:hAnsi="Arial"/>
                <w:sz w:val="20"/>
              </w:rPr>
              <w:t>Paragrafer</w:t>
            </w:r>
            <w:bookmarkStart w:id="8" w:name="paragrafer"/>
            <w:bookmarkEnd w:id="8"/>
            <w:r w:rsidR="00170387">
              <w:rPr>
                <w:rFonts w:ascii="Arial" w:hAnsi="Arial"/>
                <w:sz w:val="20"/>
              </w:rPr>
              <w:t xml:space="preserve"> </w:t>
            </w:r>
            <w:proofErr w:type="gramStart"/>
            <w:r w:rsidR="000577F3">
              <w:rPr>
                <w:rFonts w:ascii="Arial" w:hAnsi="Arial"/>
                <w:sz w:val="20"/>
              </w:rPr>
              <w:t>9-11</w:t>
            </w:r>
            <w:proofErr w:type="gramEnd"/>
          </w:p>
        </w:tc>
      </w:tr>
      <w:tr w:rsidR="00934A1F" w14:paraId="0720157B" w14:textId="77777777">
        <w:tc>
          <w:tcPr>
            <w:tcW w:w="1488" w:type="dxa"/>
          </w:tcPr>
          <w:p w14:paraId="5E8518DC" w14:textId="77777777" w:rsidR="00934A1F" w:rsidRDefault="00934A1F">
            <w:pPr>
              <w:rPr>
                <w:rFonts w:ascii="Arial" w:hAnsi="Arial"/>
                <w:sz w:val="20"/>
              </w:rPr>
            </w:pPr>
          </w:p>
        </w:tc>
        <w:tc>
          <w:tcPr>
            <w:tcW w:w="1276" w:type="dxa"/>
          </w:tcPr>
          <w:p w14:paraId="33179BE5" w14:textId="77777777" w:rsidR="00934A1F" w:rsidRDefault="00934A1F">
            <w:pPr>
              <w:rPr>
                <w:rFonts w:ascii="Arial" w:hAnsi="Arial"/>
                <w:sz w:val="16"/>
              </w:rPr>
            </w:pPr>
          </w:p>
        </w:tc>
        <w:tc>
          <w:tcPr>
            <w:tcW w:w="3402" w:type="dxa"/>
          </w:tcPr>
          <w:p w14:paraId="2BC47037" w14:textId="3963391D" w:rsidR="00934A1F" w:rsidRPr="00CB54BC" w:rsidRDefault="00176898" w:rsidP="00D85DE6">
            <w:pPr>
              <w:rPr>
                <w:rFonts w:ascii="Arial" w:hAnsi="Arial"/>
                <w:sz w:val="16"/>
                <w:szCs w:val="16"/>
              </w:rPr>
            </w:pPr>
            <w:bookmarkStart w:id="9" w:name="sekreterare"/>
            <w:bookmarkEnd w:id="9"/>
            <w:r>
              <w:rPr>
                <w:rFonts w:ascii="Arial" w:hAnsi="Arial"/>
                <w:sz w:val="16"/>
                <w:szCs w:val="16"/>
              </w:rPr>
              <w:t xml:space="preserve"> </w:t>
            </w:r>
          </w:p>
        </w:tc>
        <w:tc>
          <w:tcPr>
            <w:tcW w:w="3046" w:type="dxa"/>
          </w:tcPr>
          <w:p w14:paraId="2A11C785" w14:textId="77777777" w:rsidR="00934A1F" w:rsidRDefault="00934A1F">
            <w:pPr>
              <w:rPr>
                <w:rFonts w:ascii="Arial" w:hAnsi="Arial"/>
                <w:sz w:val="20"/>
              </w:rPr>
            </w:pPr>
          </w:p>
        </w:tc>
      </w:tr>
      <w:tr w:rsidR="00934A1F" w14:paraId="75B12B22" w14:textId="77777777">
        <w:tc>
          <w:tcPr>
            <w:tcW w:w="1488" w:type="dxa"/>
          </w:tcPr>
          <w:p w14:paraId="74E4D331" w14:textId="77777777" w:rsidR="00934A1F" w:rsidRDefault="00934A1F">
            <w:pPr>
              <w:rPr>
                <w:rFonts w:ascii="Arial" w:hAnsi="Arial"/>
                <w:sz w:val="20"/>
              </w:rPr>
            </w:pPr>
          </w:p>
        </w:tc>
        <w:tc>
          <w:tcPr>
            <w:tcW w:w="1276" w:type="dxa"/>
          </w:tcPr>
          <w:p w14:paraId="0986F1E5" w14:textId="77777777" w:rsidR="00934A1F" w:rsidRDefault="00934A1F">
            <w:pPr>
              <w:rPr>
                <w:rFonts w:ascii="Arial" w:hAnsi="Arial"/>
                <w:sz w:val="16"/>
              </w:rPr>
            </w:pPr>
          </w:p>
        </w:tc>
        <w:tc>
          <w:tcPr>
            <w:tcW w:w="3402" w:type="dxa"/>
          </w:tcPr>
          <w:p w14:paraId="3875B7A3" w14:textId="77777777" w:rsidR="00934A1F" w:rsidRDefault="00934A1F">
            <w:pPr>
              <w:tabs>
                <w:tab w:val="right" w:leader="dot" w:pos="2623"/>
              </w:tabs>
              <w:rPr>
                <w:rFonts w:ascii="Arial" w:hAnsi="Arial"/>
                <w:sz w:val="20"/>
              </w:rPr>
            </w:pPr>
          </w:p>
          <w:p w14:paraId="18FA91AB" w14:textId="65A650C6" w:rsidR="00551BA9" w:rsidRDefault="00551BA9">
            <w:pPr>
              <w:tabs>
                <w:tab w:val="right" w:leader="dot" w:pos="2623"/>
              </w:tabs>
              <w:rPr>
                <w:rFonts w:ascii="Arial" w:hAnsi="Arial"/>
                <w:sz w:val="20"/>
              </w:rPr>
            </w:pPr>
          </w:p>
        </w:tc>
        <w:tc>
          <w:tcPr>
            <w:tcW w:w="3046" w:type="dxa"/>
          </w:tcPr>
          <w:p w14:paraId="5FB31ECB" w14:textId="77777777" w:rsidR="00934A1F" w:rsidRDefault="00934A1F">
            <w:pPr>
              <w:rPr>
                <w:rFonts w:ascii="Arial" w:hAnsi="Arial"/>
                <w:sz w:val="20"/>
              </w:rPr>
            </w:pPr>
          </w:p>
        </w:tc>
      </w:tr>
      <w:tr w:rsidR="00934A1F" w14:paraId="71F1E581" w14:textId="77777777">
        <w:tc>
          <w:tcPr>
            <w:tcW w:w="1488" w:type="dxa"/>
          </w:tcPr>
          <w:p w14:paraId="28D0ABF1" w14:textId="77777777" w:rsidR="00934A1F" w:rsidRDefault="00934A1F">
            <w:pPr>
              <w:rPr>
                <w:rFonts w:ascii="Arial" w:hAnsi="Arial"/>
                <w:sz w:val="20"/>
              </w:rPr>
            </w:pPr>
          </w:p>
        </w:tc>
        <w:tc>
          <w:tcPr>
            <w:tcW w:w="1276" w:type="dxa"/>
          </w:tcPr>
          <w:p w14:paraId="6861084D" w14:textId="77777777" w:rsidR="00934A1F" w:rsidRDefault="00934A1F">
            <w:pPr>
              <w:rPr>
                <w:rFonts w:ascii="Arial" w:hAnsi="Arial"/>
                <w:sz w:val="16"/>
              </w:rPr>
            </w:pPr>
            <w:r>
              <w:rPr>
                <w:rFonts w:ascii="Arial" w:hAnsi="Arial"/>
                <w:sz w:val="16"/>
              </w:rPr>
              <w:t>Ordförande</w:t>
            </w:r>
          </w:p>
        </w:tc>
        <w:tc>
          <w:tcPr>
            <w:tcW w:w="3402" w:type="dxa"/>
          </w:tcPr>
          <w:p w14:paraId="6D886450" w14:textId="3A89C3EE" w:rsidR="00934A1F" w:rsidRPr="00503F99" w:rsidRDefault="00503F99">
            <w:pPr>
              <w:tabs>
                <w:tab w:val="right" w:leader="dot" w:pos="2623"/>
              </w:tabs>
              <w:rPr>
                <w:rFonts w:ascii="Arial" w:hAnsi="Arial"/>
                <w:sz w:val="20"/>
                <w:u w:val="single"/>
              </w:rPr>
            </w:pPr>
            <w:r w:rsidRPr="00503F99">
              <w:rPr>
                <w:rFonts w:ascii="Arial" w:hAnsi="Arial"/>
                <w:sz w:val="20"/>
                <w:u w:val="single"/>
              </w:rPr>
              <w:t>Mathias Knutsson (</w:t>
            </w:r>
            <w:proofErr w:type="spellStart"/>
            <w:r w:rsidRPr="00503F99">
              <w:rPr>
                <w:rFonts w:ascii="Arial" w:hAnsi="Arial"/>
                <w:sz w:val="20"/>
                <w:u w:val="single"/>
              </w:rPr>
              <w:t>LPo</w:t>
            </w:r>
            <w:proofErr w:type="spellEnd"/>
            <w:r w:rsidRPr="00503F99">
              <w:rPr>
                <w:rFonts w:ascii="Arial" w:hAnsi="Arial"/>
                <w:sz w:val="20"/>
                <w:u w:val="single"/>
              </w:rPr>
              <w:t>)</w:t>
            </w:r>
          </w:p>
        </w:tc>
        <w:tc>
          <w:tcPr>
            <w:tcW w:w="3046" w:type="dxa"/>
          </w:tcPr>
          <w:p w14:paraId="247D31F2" w14:textId="77777777" w:rsidR="00934A1F" w:rsidRDefault="00934A1F">
            <w:pPr>
              <w:rPr>
                <w:rFonts w:ascii="Arial" w:hAnsi="Arial"/>
                <w:sz w:val="20"/>
              </w:rPr>
            </w:pPr>
          </w:p>
        </w:tc>
      </w:tr>
      <w:tr w:rsidR="00934A1F" w14:paraId="46EFBA3B" w14:textId="77777777">
        <w:tc>
          <w:tcPr>
            <w:tcW w:w="1488" w:type="dxa"/>
          </w:tcPr>
          <w:p w14:paraId="67FE88D6" w14:textId="77777777" w:rsidR="00934A1F" w:rsidRDefault="00934A1F">
            <w:pPr>
              <w:rPr>
                <w:rFonts w:ascii="Arial" w:hAnsi="Arial"/>
                <w:sz w:val="20"/>
              </w:rPr>
            </w:pPr>
          </w:p>
        </w:tc>
        <w:tc>
          <w:tcPr>
            <w:tcW w:w="1276" w:type="dxa"/>
          </w:tcPr>
          <w:p w14:paraId="2AD46710" w14:textId="77777777" w:rsidR="00934A1F" w:rsidRDefault="00934A1F">
            <w:pPr>
              <w:rPr>
                <w:rFonts w:ascii="Arial" w:hAnsi="Arial"/>
                <w:sz w:val="16"/>
              </w:rPr>
            </w:pPr>
          </w:p>
        </w:tc>
        <w:tc>
          <w:tcPr>
            <w:tcW w:w="3402" w:type="dxa"/>
          </w:tcPr>
          <w:p w14:paraId="3182AB2D" w14:textId="2E92EB92" w:rsidR="00934A1F" w:rsidRPr="00CB54BC" w:rsidRDefault="00176898" w:rsidP="00D85DE6">
            <w:pPr>
              <w:rPr>
                <w:rFonts w:ascii="Arial" w:hAnsi="Arial"/>
                <w:sz w:val="16"/>
                <w:szCs w:val="16"/>
              </w:rPr>
            </w:pPr>
            <w:bookmarkStart w:id="10" w:name="ordförande"/>
            <w:bookmarkEnd w:id="10"/>
            <w:r>
              <w:rPr>
                <w:rFonts w:ascii="Arial" w:hAnsi="Arial"/>
                <w:sz w:val="16"/>
                <w:szCs w:val="16"/>
              </w:rPr>
              <w:t xml:space="preserve"> </w:t>
            </w:r>
          </w:p>
        </w:tc>
        <w:tc>
          <w:tcPr>
            <w:tcW w:w="3046" w:type="dxa"/>
          </w:tcPr>
          <w:p w14:paraId="7CEDB96E" w14:textId="77777777" w:rsidR="00934A1F" w:rsidRDefault="00934A1F">
            <w:pPr>
              <w:rPr>
                <w:rFonts w:ascii="Arial" w:hAnsi="Arial"/>
                <w:sz w:val="20"/>
              </w:rPr>
            </w:pPr>
          </w:p>
        </w:tc>
      </w:tr>
      <w:tr w:rsidR="00934A1F" w14:paraId="38CC4459" w14:textId="77777777">
        <w:tc>
          <w:tcPr>
            <w:tcW w:w="1488" w:type="dxa"/>
          </w:tcPr>
          <w:p w14:paraId="75C83A47" w14:textId="77777777" w:rsidR="00934A1F" w:rsidRDefault="00934A1F">
            <w:pPr>
              <w:rPr>
                <w:rFonts w:ascii="Arial" w:hAnsi="Arial"/>
                <w:sz w:val="20"/>
              </w:rPr>
            </w:pPr>
          </w:p>
        </w:tc>
        <w:tc>
          <w:tcPr>
            <w:tcW w:w="1276" w:type="dxa"/>
          </w:tcPr>
          <w:p w14:paraId="1D70B5A0" w14:textId="77777777" w:rsidR="00934A1F" w:rsidRDefault="00934A1F">
            <w:pPr>
              <w:rPr>
                <w:rFonts w:ascii="Arial" w:hAnsi="Arial"/>
                <w:sz w:val="16"/>
              </w:rPr>
            </w:pPr>
          </w:p>
        </w:tc>
        <w:tc>
          <w:tcPr>
            <w:tcW w:w="3402" w:type="dxa"/>
          </w:tcPr>
          <w:p w14:paraId="45078C21" w14:textId="77777777" w:rsidR="00934A1F" w:rsidRDefault="00934A1F">
            <w:pPr>
              <w:tabs>
                <w:tab w:val="right" w:leader="dot" w:pos="2623"/>
              </w:tabs>
              <w:rPr>
                <w:rFonts w:ascii="Arial" w:hAnsi="Arial"/>
                <w:sz w:val="20"/>
              </w:rPr>
            </w:pPr>
          </w:p>
          <w:p w14:paraId="07F46A1C" w14:textId="1712BDC9" w:rsidR="00551BA9" w:rsidRDefault="00551BA9">
            <w:pPr>
              <w:tabs>
                <w:tab w:val="right" w:leader="dot" w:pos="2623"/>
              </w:tabs>
              <w:rPr>
                <w:rFonts w:ascii="Arial" w:hAnsi="Arial"/>
                <w:sz w:val="20"/>
              </w:rPr>
            </w:pPr>
          </w:p>
        </w:tc>
        <w:tc>
          <w:tcPr>
            <w:tcW w:w="3046" w:type="dxa"/>
          </w:tcPr>
          <w:p w14:paraId="46976360" w14:textId="77777777" w:rsidR="00934A1F" w:rsidRDefault="00934A1F">
            <w:pPr>
              <w:rPr>
                <w:rFonts w:ascii="Arial" w:hAnsi="Arial"/>
                <w:sz w:val="20"/>
              </w:rPr>
            </w:pPr>
          </w:p>
        </w:tc>
      </w:tr>
      <w:tr w:rsidR="00934A1F" w14:paraId="4E77FE65" w14:textId="77777777">
        <w:tc>
          <w:tcPr>
            <w:tcW w:w="1488" w:type="dxa"/>
          </w:tcPr>
          <w:p w14:paraId="0F66E872" w14:textId="77777777" w:rsidR="00934A1F" w:rsidRDefault="00934A1F">
            <w:pPr>
              <w:rPr>
                <w:rFonts w:ascii="Arial" w:hAnsi="Arial"/>
                <w:sz w:val="20"/>
              </w:rPr>
            </w:pPr>
          </w:p>
        </w:tc>
        <w:tc>
          <w:tcPr>
            <w:tcW w:w="1276" w:type="dxa"/>
          </w:tcPr>
          <w:p w14:paraId="79F01648" w14:textId="77777777" w:rsidR="00934A1F" w:rsidRDefault="00934A1F">
            <w:pPr>
              <w:rPr>
                <w:rFonts w:ascii="Arial" w:hAnsi="Arial"/>
                <w:sz w:val="16"/>
              </w:rPr>
            </w:pPr>
            <w:r>
              <w:rPr>
                <w:rFonts w:ascii="Arial" w:hAnsi="Arial"/>
                <w:sz w:val="16"/>
              </w:rPr>
              <w:t>Justerande</w:t>
            </w:r>
          </w:p>
        </w:tc>
        <w:tc>
          <w:tcPr>
            <w:tcW w:w="3402" w:type="dxa"/>
          </w:tcPr>
          <w:p w14:paraId="0A93C331" w14:textId="118610C0" w:rsidR="00934A1F" w:rsidRPr="00503F99" w:rsidRDefault="00F0523D">
            <w:pPr>
              <w:tabs>
                <w:tab w:val="right" w:leader="dot" w:pos="2623"/>
              </w:tabs>
              <w:rPr>
                <w:rFonts w:ascii="Arial" w:hAnsi="Arial"/>
                <w:sz w:val="20"/>
                <w:u w:val="single"/>
              </w:rPr>
            </w:pPr>
            <w:r>
              <w:rPr>
                <w:rFonts w:ascii="Arial" w:hAnsi="Arial"/>
                <w:sz w:val="20"/>
                <w:u w:val="single"/>
              </w:rPr>
              <w:t>Marie Lindh Eriksson (C)</w:t>
            </w:r>
          </w:p>
        </w:tc>
        <w:tc>
          <w:tcPr>
            <w:tcW w:w="3046" w:type="dxa"/>
          </w:tcPr>
          <w:p w14:paraId="61B3EC2A" w14:textId="77777777" w:rsidR="00934A1F" w:rsidRDefault="00934A1F">
            <w:pPr>
              <w:tabs>
                <w:tab w:val="right" w:leader="dot" w:pos="2623"/>
              </w:tabs>
              <w:rPr>
                <w:rFonts w:ascii="Arial" w:hAnsi="Arial"/>
                <w:sz w:val="20"/>
              </w:rPr>
            </w:pPr>
          </w:p>
        </w:tc>
      </w:tr>
      <w:tr w:rsidR="00934A1F" w14:paraId="77D3E590" w14:textId="77777777">
        <w:tc>
          <w:tcPr>
            <w:tcW w:w="1488" w:type="dxa"/>
          </w:tcPr>
          <w:p w14:paraId="6C673B2F" w14:textId="77777777" w:rsidR="00934A1F" w:rsidRDefault="00934A1F">
            <w:pPr>
              <w:rPr>
                <w:rFonts w:ascii="Arial" w:hAnsi="Arial"/>
                <w:sz w:val="20"/>
              </w:rPr>
            </w:pPr>
          </w:p>
        </w:tc>
        <w:tc>
          <w:tcPr>
            <w:tcW w:w="1276" w:type="dxa"/>
          </w:tcPr>
          <w:p w14:paraId="4F5679C0" w14:textId="77777777" w:rsidR="00934A1F" w:rsidRDefault="00934A1F">
            <w:pPr>
              <w:rPr>
                <w:rFonts w:ascii="Arial" w:hAnsi="Arial"/>
                <w:sz w:val="20"/>
              </w:rPr>
            </w:pPr>
          </w:p>
        </w:tc>
        <w:tc>
          <w:tcPr>
            <w:tcW w:w="3402" w:type="dxa"/>
          </w:tcPr>
          <w:p w14:paraId="4389A85F" w14:textId="5564184E" w:rsidR="00934A1F" w:rsidRPr="00CB54BC" w:rsidRDefault="00934A1F" w:rsidP="00D22F4A">
            <w:pPr>
              <w:rPr>
                <w:rFonts w:ascii="Arial" w:hAnsi="Arial"/>
                <w:sz w:val="16"/>
                <w:szCs w:val="16"/>
              </w:rPr>
            </w:pPr>
            <w:bookmarkStart w:id="11" w:name="justerande"/>
            <w:bookmarkEnd w:id="11"/>
          </w:p>
        </w:tc>
        <w:tc>
          <w:tcPr>
            <w:tcW w:w="3046" w:type="dxa"/>
          </w:tcPr>
          <w:p w14:paraId="130D1463" w14:textId="77777777" w:rsidR="00934A1F" w:rsidRDefault="00934A1F">
            <w:pPr>
              <w:rPr>
                <w:rFonts w:ascii="Arial" w:hAnsi="Arial"/>
                <w:sz w:val="20"/>
              </w:rPr>
            </w:pPr>
          </w:p>
        </w:tc>
      </w:tr>
    </w:tbl>
    <w:p w14:paraId="171AD015" w14:textId="77777777" w:rsidR="00934A1F" w:rsidRDefault="00934A1F">
      <w:pPr>
        <w:rPr>
          <w:rFonts w:ascii="Arial" w:hAnsi="Arial"/>
          <w:sz w:val="20"/>
        </w:rPr>
      </w:pPr>
    </w:p>
    <w:p w14:paraId="16FF29BE" w14:textId="77777777" w:rsidR="00853C4E" w:rsidRDefault="00853C4E" w:rsidP="00853C4E">
      <w:pPr>
        <w:rPr>
          <w:rFonts w:ascii="Arial" w:hAnsi="Arial"/>
          <w:sz w:val="20"/>
        </w:rPr>
      </w:pPr>
      <w:r>
        <w:rPr>
          <w:rFonts w:ascii="Arial" w:hAnsi="Arial"/>
          <w:sz w:val="20"/>
        </w:rPr>
        <w:t>Eftersom protokollet är digitalt signerat saknas namnunderskrifter</w:t>
      </w:r>
    </w:p>
    <w:tbl>
      <w:tblPr>
        <w:tblW w:w="9212"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2303"/>
        <w:gridCol w:w="2303"/>
        <w:gridCol w:w="2268"/>
        <w:gridCol w:w="35"/>
        <w:gridCol w:w="1134"/>
        <w:gridCol w:w="1169"/>
      </w:tblGrid>
      <w:tr w:rsidR="00934A1F" w14:paraId="3ACC7DAD" w14:textId="77777777" w:rsidTr="00853C4E">
        <w:tc>
          <w:tcPr>
            <w:tcW w:w="2303" w:type="dxa"/>
          </w:tcPr>
          <w:p w14:paraId="6BF06818" w14:textId="77777777" w:rsidR="00934A1F" w:rsidRDefault="00934A1F">
            <w:pPr>
              <w:rPr>
                <w:rFonts w:ascii="Arial" w:hAnsi="Arial"/>
                <w:sz w:val="20"/>
              </w:rPr>
            </w:pPr>
          </w:p>
        </w:tc>
        <w:tc>
          <w:tcPr>
            <w:tcW w:w="2303" w:type="dxa"/>
          </w:tcPr>
          <w:p w14:paraId="00D663EC" w14:textId="77777777" w:rsidR="00934A1F" w:rsidRDefault="00934A1F">
            <w:pPr>
              <w:rPr>
                <w:rFonts w:ascii="Arial" w:hAnsi="Arial"/>
                <w:sz w:val="20"/>
              </w:rPr>
            </w:pPr>
          </w:p>
        </w:tc>
        <w:tc>
          <w:tcPr>
            <w:tcW w:w="2303" w:type="dxa"/>
            <w:gridSpan w:val="2"/>
          </w:tcPr>
          <w:p w14:paraId="3BC40A4F" w14:textId="77777777" w:rsidR="00934A1F" w:rsidRDefault="00934A1F">
            <w:pPr>
              <w:rPr>
                <w:rFonts w:ascii="Arial" w:hAnsi="Arial"/>
                <w:sz w:val="20"/>
              </w:rPr>
            </w:pPr>
          </w:p>
        </w:tc>
        <w:tc>
          <w:tcPr>
            <w:tcW w:w="2303" w:type="dxa"/>
            <w:gridSpan w:val="2"/>
          </w:tcPr>
          <w:p w14:paraId="6ACC4DAB" w14:textId="77777777" w:rsidR="00934A1F" w:rsidRDefault="00934A1F">
            <w:pPr>
              <w:rPr>
                <w:rFonts w:ascii="Arial" w:hAnsi="Arial"/>
                <w:sz w:val="20"/>
              </w:rPr>
            </w:pPr>
          </w:p>
        </w:tc>
      </w:tr>
      <w:tr w:rsidR="00934A1F" w14:paraId="08A4191C" w14:textId="77777777" w:rsidTr="00853C4E">
        <w:tc>
          <w:tcPr>
            <w:tcW w:w="2303" w:type="dxa"/>
          </w:tcPr>
          <w:p w14:paraId="51FE26B2" w14:textId="77777777" w:rsidR="00934A1F" w:rsidRDefault="00934A1F">
            <w:pPr>
              <w:rPr>
                <w:rFonts w:ascii="Arial" w:hAnsi="Arial"/>
                <w:sz w:val="20"/>
              </w:rPr>
            </w:pPr>
          </w:p>
        </w:tc>
        <w:tc>
          <w:tcPr>
            <w:tcW w:w="2303" w:type="dxa"/>
          </w:tcPr>
          <w:p w14:paraId="1E1F5421" w14:textId="77777777" w:rsidR="00934A1F" w:rsidRDefault="00934A1F">
            <w:pPr>
              <w:rPr>
                <w:rFonts w:ascii="Arial" w:hAnsi="Arial"/>
                <w:sz w:val="20"/>
              </w:rPr>
            </w:pPr>
          </w:p>
        </w:tc>
        <w:tc>
          <w:tcPr>
            <w:tcW w:w="2303" w:type="dxa"/>
            <w:gridSpan w:val="2"/>
          </w:tcPr>
          <w:p w14:paraId="0020AE3A" w14:textId="77777777" w:rsidR="00934A1F" w:rsidRDefault="006C5CE6">
            <w:pPr>
              <w:pStyle w:val="Sidhuvud"/>
              <w:tabs>
                <w:tab w:val="clear" w:pos="4536"/>
                <w:tab w:val="clear" w:pos="9072"/>
              </w:tabs>
              <w:rPr>
                <w:rFonts w:ascii="Arial" w:hAnsi="Arial"/>
              </w:rPr>
            </w:pPr>
            <w:r>
              <w:rPr>
                <w:rFonts w:ascii="Arial" w:hAnsi="Arial"/>
              </w:rPr>
              <w:t>Anslagsbevis</w:t>
            </w:r>
          </w:p>
          <w:p w14:paraId="32EB4B2F" w14:textId="44AB7127" w:rsidR="006C5CE6" w:rsidRDefault="006C5CE6">
            <w:pPr>
              <w:pStyle w:val="Sidhuvud"/>
              <w:tabs>
                <w:tab w:val="clear" w:pos="4536"/>
                <w:tab w:val="clear" w:pos="9072"/>
              </w:tabs>
              <w:rPr>
                <w:rFonts w:ascii="Arial" w:hAnsi="Arial"/>
              </w:rPr>
            </w:pPr>
          </w:p>
        </w:tc>
        <w:tc>
          <w:tcPr>
            <w:tcW w:w="2303" w:type="dxa"/>
            <w:gridSpan w:val="2"/>
          </w:tcPr>
          <w:p w14:paraId="07B011B6" w14:textId="77777777" w:rsidR="00934A1F" w:rsidRDefault="00934A1F">
            <w:pPr>
              <w:rPr>
                <w:rFonts w:ascii="Arial" w:hAnsi="Arial"/>
                <w:sz w:val="20"/>
              </w:rPr>
            </w:pPr>
          </w:p>
        </w:tc>
      </w:tr>
      <w:tr w:rsidR="00934A1F" w14:paraId="5D285812" w14:textId="77777777" w:rsidTr="00853C4E">
        <w:tc>
          <w:tcPr>
            <w:tcW w:w="2303" w:type="dxa"/>
          </w:tcPr>
          <w:p w14:paraId="1A63FE2C" w14:textId="77777777" w:rsidR="00934A1F" w:rsidRDefault="00934A1F">
            <w:pPr>
              <w:rPr>
                <w:rFonts w:ascii="Arial" w:hAnsi="Arial"/>
                <w:sz w:val="20"/>
              </w:rPr>
            </w:pPr>
          </w:p>
        </w:tc>
        <w:tc>
          <w:tcPr>
            <w:tcW w:w="6909" w:type="dxa"/>
            <w:gridSpan w:val="5"/>
          </w:tcPr>
          <w:p w14:paraId="091A9DE7" w14:textId="77777777" w:rsidR="00934A1F" w:rsidRDefault="00934A1F">
            <w:pPr>
              <w:rPr>
                <w:rFonts w:ascii="Arial" w:hAnsi="Arial"/>
                <w:sz w:val="16"/>
              </w:rPr>
            </w:pPr>
            <w:r>
              <w:rPr>
                <w:rFonts w:ascii="Arial" w:hAnsi="Arial"/>
                <w:sz w:val="16"/>
              </w:rPr>
              <w:t>Protokollet är justerat. Justeringen har tillkännagivits genom anslag</w:t>
            </w:r>
          </w:p>
        </w:tc>
      </w:tr>
      <w:tr w:rsidR="00934A1F" w14:paraId="6BEA8A30" w14:textId="77777777" w:rsidTr="00853C4E">
        <w:tc>
          <w:tcPr>
            <w:tcW w:w="2303" w:type="dxa"/>
          </w:tcPr>
          <w:p w14:paraId="6FC78A5F" w14:textId="77777777" w:rsidR="00934A1F" w:rsidRDefault="00934A1F">
            <w:pPr>
              <w:rPr>
                <w:rFonts w:ascii="Arial" w:hAnsi="Arial"/>
                <w:sz w:val="20"/>
              </w:rPr>
            </w:pPr>
          </w:p>
        </w:tc>
        <w:tc>
          <w:tcPr>
            <w:tcW w:w="2303" w:type="dxa"/>
          </w:tcPr>
          <w:p w14:paraId="55144490" w14:textId="77777777" w:rsidR="00934A1F" w:rsidRDefault="00934A1F">
            <w:pPr>
              <w:rPr>
                <w:rFonts w:ascii="Arial" w:hAnsi="Arial"/>
                <w:sz w:val="20"/>
              </w:rPr>
            </w:pPr>
          </w:p>
        </w:tc>
        <w:tc>
          <w:tcPr>
            <w:tcW w:w="2303" w:type="dxa"/>
            <w:gridSpan w:val="2"/>
          </w:tcPr>
          <w:p w14:paraId="05973171" w14:textId="77777777" w:rsidR="00934A1F" w:rsidRDefault="00934A1F">
            <w:pPr>
              <w:rPr>
                <w:rFonts w:ascii="Arial" w:hAnsi="Arial"/>
                <w:sz w:val="20"/>
              </w:rPr>
            </w:pPr>
          </w:p>
        </w:tc>
        <w:tc>
          <w:tcPr>
            <w:tcW w:w="2303" w:type="dxa"/>
            <w:gridSpan w:val="2"/>
          </w:tcPr>
          <w:p w14:paraId="14506976" w14:textId="77777777" w:rsidR="00934A1F" w:rsidRDefault="00934A1F">
            <w:pPr>
              <w:rPr>
                <w:rFonts w:ascii="Arial" w:hAnsi="Arial"/>
                <w:sz w:val="20"/>
              </w:rPr>
            </w:pPr>
          </w:p>
        </w:tc>
      </w:tr>
      <w:tr w:rsidR="00934A1F" w14:paraId="15DDCFEC" w14:textId="77777777" w:rsidTr="00853C4E">
        <w:tc>
          <w:tcPr>
            <w:tcW w:w="2303" w:type="dxa"/>
          </w:tcPr>
          <w:p w14:paraId="1FC447BA" w14:textId="77777777" w:rsidR="00934A1F" w:rsidRDefault="00934A1F">
            <w:pPr>
              <w:rPr>
                <w:rFonts w:ascii="Arial" w:hAnsi="Arial"/>
                <w:sz w:val="16"/>
              </w:rPr>
            </w:pPr>
            <w:r>
              <w:rPr>
                <w:rFonts w:ascii="Arial" w:hAnsi="Arial"/>
                <w:sz w:val="16"/>
              </w:rPr>
              <w:t>Organ</w:t>
            </w:r>
          </w:p>
        </w:tc>
        <w:tc>
          <w:tcPr>
            <w:tcW w:w="4571" w:type="dxa"/>
            <w:gridSpan w:val="2"/>
          </w:tcPr>
          <w:p w14:paraId="480080D0" w14:textId="1253386A" w:rsidR="00934A1F" w:rsidRDefault="00D329B9" w:rsidP="00D85DE6">
            <w:pPr>
              <w:rPr>
                <w:rFonts w:ascii="Arial" w:hAnsi="Arial"/>
                <w:sz w:val="20"/>
              </w:rPr>
            </w:pPr>
            <w:bookmarkStart w:id="12" w:name="organ"/>
            <w:bookmarkEnd w:id="12"/>
            <w:r>
              <w:rPr>
                <w:rFonts w:ascii="Arial" w:hAnsi="Arial"/>
                <w:sz w:val="20"/>
              </w:rPr>
              <w:t>Kommunfullmäktiges demokratiberedning</w:t>
            </w:r>
          </w:p>
        </w:tc>
        <w:tc>
          <w:tcPr>
            <w:tcW w:w="1169" w:type="dxa"/>
            <w:gridSpan w:val="2"/>
          </w:tcPr>
          <w:p w14:paraId="565A8806" w14:textId="77777777" w:rsidR="00934A1F" w:rsidRDefault="00934A1F">
            <w:pPr>
              <w:rPr>
                <w:rFonts w:ascii="Arial" w:hAnsi="Arial"/>
                <w:sz w:val="20"/>
              </w:rPr>
            </w:pPr>
          </w:p>
        </w:tc>
        <w:tc>
          <w:tcPr>
            <w:tcW w:w="1169" w:type="dxa"/>
          </w:tcPr>
          <w:p w14:paraId="6A212D90" w14:textId="77777777" w:rsidR="00934A1F" w:rsidRDefault="00934A1F">
            <w:pPr>
              <w:rPr>
                <w:rFonts w:ascii="Arial" w:hAnsi="Arial"/>
                <w:sz w:val="20"/>
              </w:rPr>
            </w:pPr>
          </w:p>
        </w:tc>
      </w:tr>
      <w:tr w:rsidR="00934A1F" w14:paraId="30BC3FD2" w14:textId="77777777" w:rsidTr="00853C4E">
        <w:tc>
          <w:tcPr>
            <w:tcW w:w="2303" w:type="dxa"/>
          </w:tcPr>
          <w:p w14:paraId="797E45B5" w14:textId="77777777" w:rsidR="00934A1F" w:rsidRDefault="00934A1F">
            <w:pPr>
              <w:rPr>
                <w:rFonts w:ascii="Arial" w:hAnsi="Arial"/>
                <w:sz w:val="16"/>
              </w:rPr>
            </w:pPr>
          </w:p>
        </w:tc>
        <w:tc>
          <w:tcPr>
            <w:tcW w:w="2303" w:type="dxa"/>
          </w:tcPr>
          <w:p w14:paraId="7C451AB3" w14:textId="77777777" w:rsidR="00934A1F" w:rsidRDefault="00934A1F">
            <w:pPr>
              <w:rPr>
                <w:rFonts w:ascii="Arial" w:hAnsi="Arial"/>
                <w:sz w:val="20"/>
              </w:rPr>
            </w:pPr>
          </w:p>
        </w:tc>
        <w:tc>
          <w:tcPr>
            <w:tcW w:w="2303" w:type="dxa"/>
            <w:gridSpan w:val="2"/>
          </w:tcPr>
          <w:p w14:paraId="021E3F3D" w14:textId="77777777" w:rsidR="00934A1F" w:rsidRDefault="00934A1F">
            <w:pPr>
              <w:rPr>
                <w:rFonts w:ascii="Arial" w:hAnsi="Arial"/>
                <w:sz w:val="20"/>
              </w:rPr>
            </w:pPr>
          </w:p>
        </w:tc>
        <w:tc>
          <w:tcPr>
            <w:tcW w:w="2303" w:type="dxa"/>
            <w:gridSpan w:val="2"/>
          </w:tcPr>
          <w:p w14:paraId="5D6CC486" w14:textId="77777777" w:rsidR="00934A1F" w:rsidRDefault="00934A1F">
            <w:pPr>
              <w:rPr>
                <w:rFonts w:ascii="Arial" w:hAnsi="Arial"/>
                <w:sz w:val="20"/>
              </w:rPr>
            </w:pPr>
          </w:p>
        </w:tc>
      </w:tr>
      <w:tr w:rsidR="00934A1F" w14:paraId="675A0CD5" w14:textId="77777777" w:rsidTr="00853C4E">
        <w:tc>
          <w:tcPr>
            <w:tcW w:w="2303" w:type="dxa"/>
          </w:tcPr>
          <w:p w14:paraId="40E91E6D" w14:textId="77777777" w:rsidR="00934A1F" w:rsidRDefault="00934A1F">
            <w:pPr>
              <w:rPr>
                <w:rFonts w:ascii="Arial" w:hAnsi="Arial"/>
                <w:sz w:val="16"/>
              </w:rPr>
            </w:pPr>
            <w:r>
              <w:rPr>
                <w:rFonts w:ascii="Arial" w:hAnsi="Arial"/>
                <w:sz w:val="16"/>
              </w:rPr>
              <w:t>Sammanträdesdatum</w:t>
            </w:r>
          </w:p>
        </w:tc>
        <w:tc>
          <w:tcPr>
            <w:tcW w:w="2303" w:type="dxa"/>
          </w:tcPr>
          <w:p w14:paraId="4A410BD8" w14:textId="132483B0" w:rsidR="00934A1F" w:rsidRDefault="003460E4" w:rsidP="006A1C54">
            <w:pPr>
              <w:rPr>
                <w:rFonts w:ascii="Arial" w:hAnsi="Arial"/>
                <w:sz w:val="20"/>
              </w:rPr>
            </w:pPr>
            <w:bookmarkStart w:id="13" w:name="organsammanträdesdatum"/>
            <w:bookmarkEnd w:id="13"/>
            <w:r>
              <w:rPr>
                <w:rFonts w:ascii="Arial" w:hAnsi="Arial"/>
                <w:sz w:val="20"/>
              </w:rPr>
              <w:t>2023-0</w:t>
            </w:r>
            <w:r w:rsidR="004F3430">
              <w:rPr>
                <w:rFonts w:ascii="Arial" w:hAnsi="Arial"/>
                <w:sz w:val="20"/>
              </w:rPr>
              <w:t>4-27</w:t>
            </w:r>
          </w:p>
        </w:tc>
        <w:tc>
          <w:tcPr>
            <w:tcW w:w="2303" w:type="dxa"/>
            <w:gridSpan w:val="2"/>
          </w:tcPr>
          <w:p w14:paraId="3C704BEA" w14:textId="77777777" w:rsidR="00934A1F" w:rsidRDefault="00934A1F">
            <w:pPr>
              <w:rPr>
                <w:rFonts w:ascii="Arial" w:hAnsi="Arial"/>
                <w:sz w:val="20"/>
              </w:rPr>
            </w:pPr>
          </w:p>
        </w:tc>
        <w:tc>
          <w:tcPr>
            <w:tcW w:w="2303" w:type="dxa"/>
            <w:gridSpan w:val="2"/>
          </w:tcPr>
          <w:p w14:paraId="3B1D1FCF" w14:textId="77777777" w:rsidR="00934A1F" w:rsidRDefault="00934A1F">
            <w:pPr>
              <w:rPr>
                <w:rFonts w:ascii="Arial" w:hAnsi="Arial"/>
                <w:sz w:val="20"/>
              </w:rPr>
            </w:pPr>
          </w:p>
        </w:tc>
      </w:tr>
      <w:tr w:rsidR="00934A1F" w14:paraId="608CD9BD" w14:textId="77777777" w:rsidTr="00853C4E">
        <w:tc>
          <w:tcPr>
            <w:tcW w:w="2303" w:type="dxa"/>
          </w:tcPr>
          <w:p w14:paraId="04AB2FE8" w14:textId="77777777" w:rsidR="00934A1F" w:rsidRDefault="00934A1F">
            <w:pPr>
              <w:rPr>
                <w:rFonts w:ascii="Arial" w:hAnsi="Arial"/>
                <w:sz w:val="16"/>
              </w:rPr>
            </w:pPr>
          </w:p>
        </w:tc>
        <w:tc>
          <w:tcPr>
            <w:tcW w:w="2303" w:type="dxa"/>
          </w:tcPr>
          <w:p w14:paraId="365999AB" w14:textId="77777777" w:rsidR="00934A1F" w:rsidRDefault="00934A1F">
            <w:pPr>
              <w:rPr>
                <w:rFonts w:ascii="Arial" w:hAnsi="Arial"/>
                <w:sz w:val="20"/>
              </w:rPr>
            </w:pPr>
          </w:p>
        </w:tc>
        <w:tc>
          <w:tcPr>
            <w:tcW w:w="2303" w:type="dxa"/>
            <w:gridSpan w:val="2"/>
          </w:tcPr>
          <w:p w14:paraId="26690C6A" w14:textId="77777777" w:rsidR="00934A1F" w:rsidRDefault="00934A1F">
            <w:pPr>
              <w:rPr>
                <w:rFonts w:ascii="Arial" w:hAnsi="Arial"/>
                <w:sz w:val="20"/>
              </w:rPr>
            </w:pPr>
          </w:p>
        </w:tc>
        <w:tc>
          <w:tcPr>
            <w:tcW w:w="2303" w:type="dxa"/>
            <w:gridSpan w:val="2"/>
          </w:tcPr>
          <w:p w14:paraId="270E0970" w14:textId="77777777" w:rsidR="00934A1F" w:rsidRDefault="00934A1F">
            <w:pPr>
              <w:rPr>
                <w:rFonts w:ascii="Arial" w:hAnsi="Arial"/>
                <w:sz w:val="20"/>
              </w:rPr>
            </w:pPr>
          </w:p>
        </w:tc>
      </w:tr>
      <w:tr w:rsidR="00934A1F" w14:paraId="302D8AA1" w14:textId="77777777" w:rsidTr="00853C4E">
        <w:tc>
          <w:tcPr>
            <w:tcW w:w="2303" w:type="dxa"/>
          </w:tcPr>
          <w:p w14:paraId="168A0F83" w14:textId="77777777" w:rsidR="00934A1F" w:rsidRDefault="00934A1F">
            <w:pPr>
              <w:rPr>
                <w:rFonts w:ascii="Arial" w:hAnsi="Arial"/>
                <w:sz w:val="16"/>
              </w:rPr>
            </w:pPr>
            <w:r>
              <w:rPr>
                <w:rFonts w:ascii="Arial" w:hAnsi="Arial"/>
                <w:sz w:val="16"/>
              </w:rPr>
              <w:t>Datum för</w:t>
            </w:r>
          </w:p>
          <w:p w14:paraId="4981E4FD" w14:textId="77777777" w:rsidR="00934A1F" w:rsidRDefault="00934A1F">
            <w:pPr>
              <w:rPr>
                <w:rFonts w:ascii="Arial" w:hAnsi="Arial"/>
                <w:sz w:val="16"/>
              </w:rPr>
            </w:pPr>
            <w:r>
              <w:rPr>
                <w:rFonts w:ascii="Arial" w:hAnsi="Arial"/>
                <w:sz w:val="16"/>
              </w:rPr>
              <w:t>anslagsuppsättande</w:t>
            </w:r>
          </w:p>
        </w:tc>
        <w:tc>
          <w:tcPr>
            <w:tcW w:w="2303" w:type="dxa"/>
          </w:tcPr>
          <w:p w14:paraId="173A93EE" w14:textId="018D0240" w:rsidR="00934A1F" w:rsidRDefault="00A258F9" w:rsidP="00171F80">
            <w:pPr>
              <w:rPr>
                <w:rFonts w:ascii="Arial" w:hAnsi="Arial"/>
                <w:sz w:val="20"/>
              </w:rPr>
            </w:pPr>
            <w:bookmarkStart w:id="14" w:name="datumföranslagsuppsättande"/>
            <w:bookmarkEnd w:id="14"/>
            <w:r>
              <w:rPr>
                <w:rFonts w:ascii="Arial" w:hAnsi="Arial"/>
                <w:sz w:val="20"/>
              </w:rPr>
              <w:t>202</w:t>
            </w:r>
            <w:r w:rsidR="005774DC">
              <w:rPr>
                <w:rFonts w:ascii="Arial" w:hAnsi="Arial"/>
                <w:sz w:val="20"/>
              </w:rPr>
              <w:t>3</w:t>
            </w:r>
            <w:r w:rsidR="00853C4E">
              <w:rPr>
                <w:rFonts w:ascii="Arial" w:hAnsi="Arial"/>
                <w:sz w:val="20"/>
              </w:rPr>
              <w:t>-05-05</w:t>
            </w:r>
          </w:p>
        </w:tc>
        <w:tc>
          <w:tcPr>
            <w:tcW w:w="2303" w:type="dxa"/>
            <w:gridSpan w:val="2"/>
          </w:tcPr>
          <w:p w14:paraId="3D49D905" w14:textId="77777777" w:rsidR="00934A1F" w:rsidRDefault="00934A1F">
            <w:pPr>
              <w:rPr>
                <w:rFonts w:ascii="Arial" w:hAnsi="Arial"/>
                <w:sz w:val="16"/>
              </w:rPr>
            </w:pPr>
            <w:r>
              <w:rPr>
                <w:rFonts w:ascii="Arial" w:hAnsi="Arial"/>
                <w:sz w:val="16"/>
              </w:rPr>
              <w:t>Datum för</w:t>
            </w:r>
          </w:p>
          <w:p w14:paraId="55175A33" w14:textId="77777777" w:rsidR="00934A1F" w:rsidRDefault="00934A1F">
            <w:pPr>
              <w:rPr>
                <w:rFonts w:ascii="Arial" w:hAnsi="Arial"/>
                <w:sz w:val="20"/>
              </w:rPr>
            </w:pPr>
            <w:r>
              <w:rPr>
                <w:rFonts w:ascii="Arial" w:hAnsi="Arial"/>
                <w:sz w:val="16"/>
              </w:rPr>
              <w:t>anslags nedtagande</w:t>
            </w:r>
          </w:p>
        </w:tc>
        <w:tc>
          <w:tcPr>
            <w:tcW w:w="2303" w:type="dxa"/>
            <w:gridSpan w:val="2"/>
          </w:tcPr>
          <w:p w14:paraId="7BEC3801" w14:textId="1353EF64" w:rsidR="00934A1F" w:rsidRDefault="00A258F9" w:rsidP="003D4C3F">
            <w:pPr>
              <w:rPr>
                <w:rFonts w:ascii="Arial" w:hAnsi="Arial"/>
                <w:sz w:val="20"/>
              </w:rPr>
            </w:pPr>
            <w:bookmarkStart w:id="15" w:name="datumföranslagsnedtagande"/>
            <w:bookmarkEnd w:id="15"/>
            <w:r>
              <w:rPr>
                <w:rFonts w:ascii="Arial" w:hAnsi="Arial"/>
                <w:sz w:val="20"/>
              </w:rPr>
              <w:t>202</w:t>
            </w:r>
            <w:r w:rsidR="005774DC">
              <w:rPr>
                <w:rFonts w:ascii="Arial" w:hAnsi="Arial"/>
                <w:sz w:val="20"/>
              </w:rPr>
              <w:t>3</w:t>
            </w:r>
            <w:r w:rsidR="00853C4E">
              <w:rPr>
                <w:rFonts w:ascii="Arial" w:hAnsi="Arial"/>
                <w:sz w:val="20"/>
              </w:rPr>
              <w:t>-05-27</w:t>
            </w:r>
          </w:p>
        </w:tc>
      </w:tr>
      <w:tr w:rsidR="00934A1F" w14:paraId="404AB12F" w14:textId="77777777" w:rsidTr="00853C4E">
        <w:tc>
          <w:tcPr>
            <w:tcW w:w="2303" w:type="dxa"/>
          </w:tcPr>
          <w:p w14:paraId="5E2C1D86" w14:textId="77777777" w:rsidR="00934A1F" w:rsidRDefault="00934A1F">
            <w:pPr>
              <w:rPr>
                <w:rFonts w:ascii="Arial" w:hAnsi="Arial"/>
                <w:sz w:val="16"/>
              </w:rPr>
            </w:pPr>
          </w:p>
        </w:tc>
        <w:tc>
          <w:tcPr>
            <w:tcW w:w="2303" w:type="dxa"/>
          </w:tcPr>
          <w:p w14:paraId="5D75921E" w14:textId="77777777" w:rsidR="00934A1F" w:rsidRDefault="00934A1F">
            <w:pPr>
              <w:rPr>
                <w:rFonts w:ascii="Arial" w:hAnsi="Arial"/>
                <w:sz w:val="20"/>
              </w:rPr>
            </w:pPr>
          </w:p>
        </w:tc>
        <w:tc>
          <w:tcPr>
            <w:tcW w:w="2303" w:type="dxa"/>
            <w:gridSpan w:val="2"/>
          </w:tcPr>
          <w:p w14:paraId="02736D15" w14:textId="77777777" w:rsidR="00934A1F" w:rsidRDefault="00934A1F">
            <w:pPr>
              <w:rPr>
                <w:rFonts w:ascii="Arial" w:hAnsi="Arial"/>
                <w:sz w:val="20"/>
              </w:rPr>
            </w:pPr>
          </w:p>
        </w:tc>
        <w:tc>
          <w:tcPr>
            <w:tcW w:w="2303" w:type="dxa"/>
            <w:gridSpan w:val="2"/>
          </w:tcPr>
          <w:p w14:paraId="212C6C7D" w14:textId="77777777" w:rsidR="00934A1F" w:rsidRDefault="00934A1F">
            <w:pPr>
              <w:rPr>
                <w:rFonts w:ascii="Arial" w:hAnsi="Arial"/>
                <w:sz w:val="20"/>
              </w:rPr>
            </w:pPr>
          </w:p>
        </w:tc>
      </w:tr>
      <w:tr w:rsidR="00934A1F" w14:paraId="5F360044" w14:textId="77777777" w:rsidTr="00853C4E">
        <w:tc>
          <w:tcPr>
            <w:tcW w:w="2303" w:type="dxa"/>
          </w:tcPr>
          <w:p w14:paraId="0C7C2448" w14:textId="77777777" w:rsidR="00934A1F" w:rsidRDefault="00934A1F">
            <w:pPr>
              <w:rPr>
                <w:rFonts w:ascii="Arial" w:hAnsi="Arial"/>
                <w:sz w:val="16"/>
              </w:rPr>
            </w:pPr>
            <w:r>
              <w:rPr>
                <w:rFonts w:ascii="Arial" w:hAnsi="Arial"/>
                <w:sz w:val="16"/>
              </w:rPr>
              <w:t>Förvaringsplats</w:t>
            </w:r>
          </w:p>
          <w:p w14:paraId="11888738" w14:textId="77777777" w:rsidR="00934A1F" w:rsidRDefault="00934A1F">
            <w:pPr>
              <w:rPr>
                <w:rFonts w:ascii="Arial" w:hAnsi="Arial"/>
                <w:sz w:val="16"/>
              </w:rPr>
            </w:pPr>
            <w:r>
              <w:rPr>
                <w:rFonts w:ascii="Arial" w:hAnsi="Arial"/>
                <w:sz w:val="16"/>
              </w:rPr>
              <w:t>för protokollet</w:t>
            </w:r>
          </w:p>
        </w:tc>
        <w:tc>
          <w:tcPr>
            <w:tcW w:w="6909" w:type="dxa"/>
            <w:gridSpan w:val="5"/>
          </w:tcPr>
          <w:p w14:paraId="3DB83780" w14:textId="46F841D4" w:rsidR="00934A1F" w:rsidRDefault="00396A42">
            <w:pPr>
              <w:rPr>
                <w:rFonts w:ascii="Arial" w:hAnsi="Arial"/>
                <w:sz w:val="20"/>
              </w:rPr>
            </w:pPr>
            <w:bookmarkStart w:id="16" w:name="forvaringsplats"/>
            <w:bookmarkEnd w:id="16"/>
            <w:r>
              <w:rPr>
                <w:rFonts w:ascii="Arial" w:hAnsi="Arial"/>
                <w:sz w:val="20"/>
              </w:rPr>
              <w:t>Kommunhuset Strömsvik</w:t>
            </w:r>
          </w:p>
        </w:tc>
      </w:tr>
      <w:tr w:rsidR="00934A1F" w14:paraId="32536BFD" w14:textId="77777777" w:rsidTr="00853C4E">
        <w:tc>
          <w:tcPr>
            <w:tcW w:w="2303" w:type="dxa"/>
          </w:tcPr>
          <w:p w14:paraId="35B51795" w14:textId="77777777" w:rsidR="00934A1F" w:rsidRDefault="00934A1F">
            <w:pPr>
              <w:rPr>
                <w:rFonts w:ascii="Arial" w:hAnsi="Arial"/>
                <w:sz w:val="16"/>
              </w:rPr>
            </w:pPr>
          </w:p>
        </w:tc>
        <w:tc>
          <w:tcPr>
            <w:tcW w:w="6909" w:type="dxa"/>
            <w:gridSpan w:val="5"/>
          </w:tcPr>
          <w:p w14:paraId="7F5671A9" w14:textId="77777777" w:rsidR="00934A1F" w:rsidRDefault="00934A1F">
            <w:pPr>
              <w:rPr>
                <w:rFonts w:ascii="Arial" w:hAnsi="Arial"/>
                <w:sz w:val="20"/>
              </w:rPr>
            </w:pPr>
          </w:p>
        </w:tc>
      </w:tr>
      <w:tr w:rsidR="00934A1F" w14:paraId="22F6AF4D" w14:textId="77777777" w:rsidTr="00853C4E">
        <w:tc>
          <w:tcPr>
            <w:tcW w:w="2303" w:type="dxa"/>
          </w:tcPr>
          <w:p w14:paraId="45628BAC" w14:textId="77777777" w:rsidR="00934A1F" w:rsidRDefault="00934A1F">
            <w:pPr>
              <w:rPr>
                <w:rFonts w:ascii="Arial" w:hAnsi="Arial"/>
                <w:sz w:val="16"/>
              </w:rPr>
            </w:pPr>
            <w:r>
              <w:rPr>
                <w:rFonts w:ascii="Arial" w:hAnsi="Arial"/>
                <w:sz w:val="16"/>
              </w:rPr>
              <w:t>Underskrift</w:t>
            </w:r>
          </w:p>
        </w:tc>
        <w:tc>
          <w:tcPr>
            <w:tcW w:w="6909" w:type="dxa"/>
            <w:gridSpan w:val="5"/>
          </w:tcPr>
          <w:p w14:paraId="70951940" w14:textId="77372013" w:rsidR="00934A1F" w:rsidRPr="00503F99" w:rsidRDefault="004F3430">
            <w:pPr>
              <w:tabs>
                <w:tab w:val="right" w:leader="dot" w:pos="3084"/>
              </w:tabs>
              <w:rPr>
                <w:rFonts w:ascii="Arial" w:hAnsi="Arial"/>
                <w:sz w:val="20"/>
                <w:u w:val="single"/>
              </w:rPr>
            </w:pPr>
            <w:r>
              <w:rPr>
                <w:rFonts w:ascii="Arial" w:hAnsi="Arial"/>
                <w:sz w:val="20"/>
                <w:u w:val="single"/>
              </w:rPr>
              <w:t>Fr</w:t>
            </w:r>
            <w:r w:rsidR="00F0523D">
              <w:rPr>
                <w:rFonts w:ascii="Arial" w:hAnsi="Arial"/>
                <w:sz w:val="20"/>
                <w:u w:val="single"/>
              </w:rPr>
              <w:t>edrik Sivula</w:t>
            </w:r>
          </w:p>
        </w:tc>
      </w:tr>
      <w:tr w:rsidR="00934A1F" w14:paraId="3AEF8B76" w14:textId="77777777" w:rsidTr="00853C4E">
        <w:tc>
          <w:tcPr>
            <w:tcW w:w="2303" w:type="dxa"/>
          </w:tcPr>
          <w:p w14:paraId="6CAFEAF8" w14:textId="77777777" w:rsidR="00934A1F" w:rsidRDefault="00934A1F">
            <w:pPr>
              <w:rPr>
                <w:rFonts w:ascii="Arial" w:hAnsi="Arial"/>
                <w:sz w:val="20"/>
              </w:rPr>
            </w:pPr>
          </w:p>
        </w:tc>
        <w:tc>
          <w:tcPr>
            <w:tcW w:w="6909" w:type="dxa"/>
            <w:gridSpan w:val="5"/>
          </w:tcPr>
          <w:p w14:paraId="3CE3234D" w14:textId="30636D41" w:rsidR="00934A1F" w:rsidRDefault="00934A1F" w:rsidP="00D85DE6">
            <w:pPr>
              <w:rPr>
                <w:rFonts w:ascii="Arial" w:hAnsi="Arial"/>
                <w:sz w:val="20"/>
              </w:rPr>
            </w:pPr>
            <w:bookmarkStart w:id="17" w:name="organunderskrift"/>
            <w:bookmarkEnd w:id="17"/>
          </w:p>
          <w:p w14:paraId="33D62FAB" w14:textId="52630C7E" w:rsidR="006C5CE6" w:rsidRDefault="006C5CE6" w:rsidP="00D85DE6">
            <w:pPr>
              <w:rPr>
                <w:rFonts w:ascii="Arial" w:hAnsi="Arial"/>
                <w:sz w:val="20"/>
              </w:rPr>
            </w:pPr>
          </w:p>
        </w:tc>
      </w:tr>
    </w:tbl>
    <w:p w14:paraId="53059235" w14:textId="77777777" w:rsidR="00812197" w:rsidRDefault="00812197">
      <w:pPr>
        <w:rPr>
          <w:rFonts w:ascii="Arial" w:hAnsi="Arial"/>
          <w:sz w:val="20"/>
        </w:rPr>
        <w:sectPr w:rsidR="00812197">
          <w:headerReference w:type="default" r:id="rId8"/>
          <w:pgSz w:w="11907" w:h="16840"/>
          <w:pgMar w:top="1418" w:right="1418" w:bottom="340" w:left="1418" w:header="720" w:footer="454" w:gutter="0"/>
          <w:cols w:space="720"/>
        </w:sectPr>
      </w:pPr>
    </w:p>
    <w:p w14:paraId="73C3E738" w14:textId="3D8A4BF3" w:rsidR="00CB54BC" w:rsidRDefault="00CB54BC" w:rsidP="00812197">
      <w:pPr>
        <w:tabs>
          <w:tab w:val="left" w:pos="3402"/>
        </w:tabs>
        <w:rPr>
          <w:rFonts w:ascii="Arial" w:hAnsi="Arial"/>
        </w:rPr>
      </w:pPr>
    </w:p>
    <w:p w14:paraId="7D9085CF" w14:textId="77777777" w:rsidR="00CB54BC" w:rsidRDefault="00CB54BC" w:rsidP="00812197">
      <w:pPr>
        <w:tabs>
          <w:tab w:val="left" w:pos="3402"/>
        </w:tabs>
        <w:rPr>
          <w:rFonts w:ascii="Arial" w:hAnsi="Arial"/>
        </w:rPr>
      </w:pPr>
    </w:p>
    <w:p w14:paraId="35EEA92E" w14:textId="214D55C1" w:rsidR="00812197" w:rsidRPr="003460E4" w:rsidRDefault="00DC212F" w:rsidP="00812197">
      <w:pPr>
        <w:tabs>
          <w:tab w:val="left" w:pos="3402"/>
        </w:tabs>
        <w:rPr>
          <w:rFonts w:ascii="Arial" w:hAnsi="Arial"/>
        </w:rPr>
      </w:pPr>
      <w:r>
        <w:rPr>
          <w:rFonts w:ascii="Arial" w:hAnsi="Arial"/>
        </w:rPr>
        <w:t>K</w:t>
      </w:r>
      <w:r w:rsidR="0075611A">
        <w:rPr>
          <w:rFonts w:ascii="Arial" w:hAnsi="Arial"/>
        </w:rPr>
        <w:t>FD</w:t>
      </w:r>
      <w:r w:rsidR="008C045A">
        <w:rPr>
          <w:rFonts w:ascii="Arial" w:hAnsi="Arial"/>
        </w:rPr>
        <w:t xml:space="preserve"> </w:t>
      </w:r>
      <w:r>
        <w:rPr>
          <w:rFonts w:ascii="Arial" w:hAnsi="Arial"/>
        </w:rPr>
        <w:t xml:space="preserve">§ </w:t>
      </w:r>
      <w:r w:rsidR="004F3430">
        <w:rPr>
          <w:rFonts w:ascii="Arial" w:hAnsi="Arial"/>
        </w:rPr>
        <w:t>9</w:t>
      </w:r>
    </w:p>
    <w:p w14:paraId="086189A5" w14:textId="735C1449" w:rsidR="00CB54BC" w:rsidRPr="004B7E81" w:rsidRDefault="00CB54BC" w:rsidP="00FD5310">
      <w:pPr>
        <w:rPr>
          <w:rFonts w:ascii="Arial" w:hAnsi="Arial" w:cs="Arial"/>
          <w:szCs w:val="24"/>
        </w:rPr>
      </w:pPr>
    </w:p>
    <w:p w14:paraId="1059620C" w14:textId="0E4C676A" w:rsidR="00FD5310" w:rsidRPr="00FD5310" w:rsidRDefault="003460E4" w:rsidP="00FD5310">
      <w:pPr>
        <w:rPr>
          <w:rFonts w:ascii="Arial" w:hAnsi="Arial" w:cs="Arial"/>
          <w:b/>
          <w:sz w:val="28"/>
          <w:szCs w:val="28"/>
        </w:rPr>
      </w:pPr>
      <w:r>
        <w:rPr>
          <w:rFonts w:ascii="Arial" w:hAnsi="Arial" w:cs="Arial"/>
          <w:b/>
          <w:sz w:val="28"/>
          <w:szCs w:val="28"/>
        </w:rPr>
        <w:t>Framtagande av handlingsplan för demokratiberedningens arbete under kommande mandatperiod</w:t>
      </w:r>
    </w:p>
    <w:p w14:paraId="01E8E70E" w14:textId="77777777" w:rsidR="00812197" w:rsidRPr="00FD5310" w:rsidRDefault="00812197" w:rsidP="00812197">
      <w:pPr>
        <w:tabs>
          <w:tab w:val="left" w:pos="3402"/>
        </w:tabs>
        <w:rPr>
          <w:rFonts w:ascii="Arial" w:hAnsi="Arial" w:cs="Arial"/>
        </w:rPr>
      </w:pPr>
    </w:p>
    <w:p w14:paraId="56A8FC81" w14:textId="3A1598FB" w:rsidR="00FD5310" w:rsidRDefault="00A064D5" w:rsidP="00361D05">
      <w:pPr>
        <w:tabs>
          <w:tab w:val="left" w:pos="3402"/>
        </w:tabs>
        <w:rPr>
          <w:rFonts w:ascii="Arial" w:hAnsi="Arial" w:cs="Arial"/>
          <w:b/>
        </w:rPr>
      </w:pPr>
      <w:r w:rsidRPr="00FD5310">
        <w:rPr>
          <w:rFonts w:ascii="Arial" w:hAnsi="Arial" w:cs="Arial"/>
          <w:b/>
        </w:rPr>
        <w:t>K</w:t>
      </w:r>
      <w:r w:rsidR="0075611A">
        <w:rPr>
          <w:rFonts w:ascii="Arial" w:hAnsi="Arial" w:cs="Arial"/>
          <w:b/>
        </w:rPr>
        <w:t xml:space="preserve">ommunfullmäktiges demokratiberednings </w:t>
      </w:r>
      <w:r w:rsidR="00853C4E">
        <w:rPr>
          <w:rFonts w:ascii="Arial" w:hAnsi="Arial" w:cs="Arial"/>
          <w:b/>
        </w:rPr>
        <w:t>beslut</w:t>
      </w:r>
    </w:p>
    <w:p w14:paraId="5B990AAD" w14:textId="77777777" w:rsidR="00361D05" w:rsidRPr="00361D05" w:rsidRDefault="00361D05" w:rsidP="00361D05">
      <w:pPr>
        <w:tabs>
          <w:tab w:val="left" w:pos="3402"/>
        </w:tabs>
        <w:rPr>
          <w:rFonts w:ascii="Arial" w:hAnsi="Arial" w:cs="Arial"/>
          <w:b/>
        </w:rPr>
      </w:pPr>
    </w:p>
    <w:p w14:paraId="48838E3F" w14:textId="301A0D92" w:rsidR="00546247" w:rsidRDefault="00885274" w:rsidP="00FD5310">
      <w:pPr>
        <w:suppressAutoHyphens/>
        <w:ind w:right="715" w:firstLine="4"/>
        <w:rPr>
          <w:rFonts w:ascii="Arial" w:hAnsi="Arial" w:cs="Arial"/>
        </w:rPr>
      </w:pPr>
      <w:r>
        <w:rPr>
          <w:rFonts w:ascii="Arial" w:hAnsi="Arial" w:cs="Arial"/>
        </w:rPr>
        <w:t xml:space="preserve">Handlingsplanen skickas ut digitalt till ledamöterna för genomläsning och vidare behandling. </w:t>
      </w:r>
    </w:p>
    <w:p w14:paraId="234B45A3" w14:textId="77777777" w:rsidR="00885274" w:rsidRPr="00FD5310" w:rsidRDefault="00885274" w:rsidP="00FD5310">
      <w:pPr>
        <w:suppressAutoHyphens/>
        <w:ind w:right="715" w:firstLine="4"/>
        <w:rPr>
          <w:rFonts w:ascii="Arial" w:hAnsi="Arial" w:cs="Arial"/>
        </w:rPr>
      </w:pPr>
    </w:p>
    <w:p w14:paraId="2BEBBEE6" w14:textId="77777777" w:rsidR="00FD5310" w:rsidRPr="00FD5310" w:rsidRDefault="00FD5310" w:rsidP="00FD5310">
      <w:pPr>
        <w:suppressAutoHyphens/>
        <w:ind w:right="715" w:firstLine="4"/>
        <w:rPr>
          <w:rFonts w:ascii="Arial" w:hAnsi="Arial" w:cs="Arial"/>
          <w:b/>
        </w:rPr>
      </w:pPr>
      <w:r w:rsidRPr="00FD5310">
        <w:rPr>
          <w:rFonts w:ascii="Arial" w:hAnsi="Arial" w:cs="Arial"/>
          <w:b/>
        </w:rPr>
        <w:t>Ärendebeskrivning</w:t>
      </w:r>
    </w:p>
    <w:p w14:paraId="62E8CD3D" w14:textId="77777777" w:rsidR="00BB7DCB" w:rsidRDefault="00BB7DCB" w:rsidP="00FD5310">
      <w:pPr>
        <w:rPr>
          <w:rFonts w:ascii="Arial" w:hAnsi="Arial" w:cs="Arial"/>
          <w:szCs w:val="24"/>
        </w:rPr>
      </w:pPr>
    </w:p>
    <w:p w14:paraId="4C51DDDD" w14:textId="289E6569" w:rsidR="00FD5310" w:rsidRPr="00913489" w:rsidRDefault="00913489" w:rsidP="00FD5310">
      <w:pPr>
        <w:rPr>
          <w:rFonts w:ascii="Arial" w:hAnsi="Arial" w:cs="Arial"/>
          <w:szCs w:val="24"/>
        </w:rPr>
      </w:pPr>
      <w:r w:rsidRPr="00913489">
        <w:rPr>
          <w:rFonts w:ascii="Arial" w:hAnsi="Arial" w:cs="Arial"/>
          <w:szCs w:val="24"/>
        </w:rPr>
        <w:t xml:space="preserve">Enligt </w:t>
      </w:r>
      <w:r>
        <w:rPr>
          <w:rFonts w:ascii="Arial" w:hAnsi="Arial" w:cs="Arial"/>
          <w:szCs w:val="24"/>
        </w:rPr>
        <w:t>kommunfullmäktiges</w:t>
      </w:r>
      <w:r w:rsidRPr="00913489">
        <w:rPr>
          <w:rFonts w:ascii="Arial" w:hAnsi="Arial" w:cs="Arial"/>
          <w:szCs w:val="24"/>
        </w:rPr>
        <w:t xml:space="preserve"> arbetsordning</w:t>
      </w:r>
      <w:r>
        <w:rPr>
          <w:rFonts w:ascii="Arial" w:hAnsi="Arial" w:cs="Arial"/>
          <w:szCs w:val="24"/>
        </w:rPr>
        <w:t xml:space="preserve"> § 34</w:t>
      </w:r>
      <w:r w:rsidRPr="00913489">
        <w:rPr>
          <w:rFonts w:ascii="Arial" w:hAnsi="Arial" w:cs="Arial"/>
          <w:szCs w:val="24"/>
        </w:rPr>
        <w:t xml:space="preserve"> </w:t>
      </w:r>
      <w:r>
        <w:rPr>
          <w:rFonts w:ascii="Arial" w:hAnsi="Arial" w:cs="Arial"/>
          <w:szCs w:val="24"/>
        </w:rPr>
        <w:t>anges följande om demokratiberedningens uppdrag:</w:t>
      </w:r>
    </w:p>
    <w:p w14:paraId="3362205B" w14:textId="5680049F" w:rsidR="00913489" w:rsidRPr="00913489" w:rsidRDefault="00913489" w:rsidP="00FD5310">
      <w:pPr>
        <w:rPr>
          <w:rFonts w:ascii="Arial" w:hAnsi="Arial" w:cs="Arial"/>
          <w:szCs w:val="24"/>
        </w:rPr>
      </w:pPr>
    </w:p>
    <w:p w14:paraId="3CF2C51A" w14:textId="7FC8BEAD" w:rsidR="00913489" w:rsidRPr="00913489" w:rsidRDefault="00913489" w:rsidP="00FD5310">
      <w:pPr>
        <w:rPr>
          <w:rFonts w:ascii="Arial" w:hAnsi="Arial" w:cs="Arial"/>
          <w:i/>
        </w:rPr>
      </w:pPr>
      <w:r>
        <w:rPr>
          <w:rFonts w:ascii="Arial" w:hAnsi="Arial" w:cs="Arial"/>
        </w:rPr>
        <w:t>”</w:t>
      </w:r>
      <w:r w:rsidRPr="00913489">
        <w:rPr>
          <w:rFonts w:ascii="Arial" w:hAnsi="Arial" w:cs="Arial"/>
          <w:i/>
        </w:rPr>
        <w:t xml:space="preserve">Kommunfullmäktige (KF) har huvudansvaret för utvecklingen av den lokala demokratin. För det praktiska arbetet utser KF en parlamentarisk demokratigrupp med representanter från samtliga partier i KF. Demokratigruppen ska kallas demokratiberedningen och vara en fullmäktigeberedning som väljs av KF och svarar mot KF. Beredningens uppdrag är att arbeta med följande frågor: </w:t>
      </w:r>
    </w:p>
    <w:p w14:paraId="7E77E7F9" w14:textId="77777777" w:rsidR="00913489" w:rsidRPr="00913489" w:rsidRDefault="00913489" w:rsidP="00FD5310">
      <w:pPr>
        <w:rPr>
          <w:rFonts w:ascii="Arial" w:hAnsi="Arial" w:cs="Arial"/>
          <w:i/>
        </w:rPr>
      </w:pPr>
    </w:p>
    <w:p w14:paraId="1C1F950C" w14:textId="5A958FEF" w:rsidR="00913489" w:rsidRPr="00913489" w:rsidRDefault="00913489" w:rsidP="00913489">
      <w:pPr>
        <w:pStyle w:val="Liststycke"/>
        <w:numPr>
          <w:ilvl w:val="0"/>
          <w:numId w:val="33"/>
        </w:numPr>
        <w:ind w:left="567" w:right="-1" w:hanging="283"/>
        <w:rPr>
          <w:rFonts w:ascii="Arial" w:hAnsi="Arial" w:cs="Arial"/>
          <w:i/>
        </w:rPr>
      </w:pPr>
      <w:r w:rsidRPr="00913489">
        <w:rPr>
          <w:rFonts w:ascii="Arial" w:hAnsi="Arial" w:cs="Arial"/>
          <w:i/>
        </w:rPr>
        <w:t>Se över formerna för hur dialogen med medborgarna fortsatt kan utvecklas för att stimulera till delaktighet och till en integrerad dialog i det kommunala utvecklingsarbetet.</w:t>
      </w:r>
    </w:p>
    <w:p w14:paraId="5EEA7B94" w14:textId="4274843B" w:rsidR="00913489" w:rsidRPr="00913489" w:rsidRDefault="00913489" w:rsidP="00913489">
      <w:pPr>
        <w:pStyle w:val="Liststycke"/>
        <w:numPr>
          <w:ilvl w:val="0"/>
          <w:numId w:val="33"/>
        </w:numPr>
        <w:ind w:left="567" w:right="-1" w:hanging="283"/>
        <w:rPr>
          <w:rFonts w:ascii="Arial" w:hAnsi="Arial" w:cs="Arial"/>
          <w:i/>
        </w:rPr>
      </w:pPr>
      <w:r w:rsidRPr="00913489">
        <w:rPr>
          <w:rFonts w:ascii="Arial" w:hAnsi="Arial" w:cs="Arial"/>
          <w:i/>
        </w:rPr>
        <w:t xml:space="preserve">Se över hur den deltagardemokratiska infrastrukturen i kommunen ska förstärkas och förbättras. </w:t>
      </w:r>
    </w:p>
    <w:p w14:paraId="7EFB6752" w14:textId="58C48755" w:rsidR="00913489" w:rsidRPr="00913489" w:rsidRDefault="00913489" w:rsidP="00913489">
      <w:pPr>
        <w:pStyle w:val="Liststycke"/>
        <w:numPr>
          <w:ilvl w:val="0"/>
          <w:numId w:val="33"/>
        </w:numPr>
        <w:ind w:left="567" w:right="-1" w:hanging="283"/>
        <w:rPr>
          <w:rFonts w:ascii="Arial" w:hAnsi="Arial" w:cs="Arial"/>
          <w:i/>
        </w:rPr>
      </w:pPr>
      <w:r w:rsidRPr="00913489">
        <w:rPr>
          <w:rFonts w:ascii="Arial" w:hAnsi="Arial" w:cs="Arial"/>
          <w:i/>
        </w:rPr>
        <w:t>Medverka till att öka valdeltagandet vid kommunvalet. • Ges möjlighet att som remissinstans lämna synpunkter i ärenden som berör utveckling av den lokala demokratin.</w:t>
      </w:r>
    </w:p>
    <w:p w14:paraId="4C85F694" w14:textId="4D2E2983" w:rsidR="00913489" w:rsidRPr="00913489" w:rsidRDefault="00913489" w:rsidP="00913489">
      <w:pPr>
        <w:pStyle w:val="Liststycke"/>
        <w:numPr>
          <w:ilvl w:val="0"/>
          <w:numId w:val="33"/>
        </w:numPr>
        <w:ind w:left="567" w:right="-1" w:hanging="283"/>
        <w:rPr>
          <w:rFonts w:ascii="Arial" w:hAnsi="Arial" w:cs="Arial"/>
          <w:i/>
        </w:rPr>
      </w:pPr>
      <w:r w:rsidRPr="00913489">
        <w:rPr>
          <w:rFonts w:ascii="Arial" w:hAnsi="Arial" w:cs="Arial"/>
          <w:i/>
        </w:rPr>
        <w:t xml:space="preserve">Ges möjlighet att som remissorgan lämna synpunkter i frågor som berör förändring av den politiska organisationen </w:t>
      </w:r>
    </w:p>
    <w:p w14:paraId="3001597D" w14:textId="77777777" w:rsidR="00913489" w:rsidRPr="00913489" w:rsidRDefault="00913489" w:rsidP="00FD5310">
      <w:pPr>
        <w:rPr>
          <w:rFonts w:ascii="Arial" w:hAnsi="Arial" w:cs="Arial"/>
          <w:i/>
        </w:rPr>
      </w:pPr>
    </w:p>
    <w:p w14:paraId="6B8B1875" w14:textId="154F5FAA" w:rsidR="00913489" w:rsidRPr="00913489" w:rsidRDefault="00913489" w:rsidP="00FD5310">
      <w:pPr>
        <w:rPr>
          <w:rFonts w:ascii="Arial" w:hAnsi="Arial" w:cs="Arial"/>
          <w:szCs w:val="24"/>
        </w:rPr>
      </w:pPr>
      <w:r w:rsidRPr="00913489">
        <w:rPr>
          <w:rFonts w:ascii="Arial" w:hAnsi="Arial" w:cs="Arial"/>
          <w:i/>
        </w:rPr>
        <w:t>Beredningen har i uppdrag från kommunfullmäktige att för varje mandatperiod, utifrån uppdraget ovan, ta fram en handlingsplan för sitt arbete. I denna ska framgå i vilken utsträckning åtgärderna genererar ökade kostnader.</w:t>
      </w:r>
      <w:r>
        <w:rPr>
          <w:rFonts w:ascii="Arial" w:hAnsi="Arial" w:cs="Arial"/>
        </w:rPr>
        <w:t>”</w:t>
      </w:r>
    </w:p>
    <w:p w14:paraId="7A974429" w14:textId="04E578AA" w:rsidR="00E046F2" w:rsidRDefault="00E046F2" w:rsidP="00BA73F4">
      <w:pPr>
        <w:tabs>
          <w:tab w:val="left" w:pos="3402"/>
        </w:tabs>
        <w:rPr>
          <w:rFonts w:ascii="Arial" w:hAnsi="Arial" w:cs="Arial"/>
          <w:bCs/>
        </w:rPr>
      </w:pPr>
    </w:p>
    <w:p w14:paraId="7252D3FE" w14:textId="6E9BBDFC" w:rsidR="00A9021F" w:rsidRDefault="00A9021F" w:rsidP="00BA73F4">
      <w:pPr>
        <w:tabs>
          <w:tab w:val="left" w:pos="3402"/>
        </w:tabs>
        <w:rPr>
          <w:rFonts w:ascii="Arial" w:hAnsi="Arial" w:cs="Arial"/>
          <w:bCs/>
        </w:rPr>
      </w:pPr>
    </w:p>
    <w:p w14:paraId="67D44DE0" w14:textId="56BC88C7" w:rsidR="00A9021F" w:rsidRDefault="00A9021F" w:rsidP="00BA73F4">
      <w:pPr>
        <w:tabs>
          <w:tab w:val="left" w:pos="3402"/>
        </w:tabs>
        <w:rPr>
          <w:rFonts w:ascii="Arial" w:hAnsi="Arial" w:cs="Arial"/>
          <w:bCs/>
        </w:rPr>
      </w:pPr>
    </w:p>
    <w:p w14:paraId="19D8248B" w14:textId="13FEB1B4" w:rsidR="00A9021F" w:rsidRDefault="00A9021F" w:rsidP="00BA73F4">
      <w:pPr>
        <w:tabs>
          <w:tab w:val="left" w:pos="3402"/>
        </w:tabs>
        <w:rPr>
          <w:rFonts w:ascii="Arial" w:hAnsi="Arial" w:cs="Arial"/>
          <w:bCs/>
        </w:rPr>
      </w:pPr>
    </w:p>
    <w:p w14:paraId="2CF40BA0" w14:textId="296ECCAC" w:rsidR="00A9021F" w:rsidRDefault="00A9021F" w:rsidP="00BA73F4">
      <w:pPr>
        <w:tabs>
          <w:tab w:val="left" w:pos="3402"/>
        </w:tabs>
        <w:rPr>
          <w:rFonts w:ascii="Arial" w:hAnsi="Arial" w:cs="Arial"/>
          <w:bCs/>
        </w:rPr>
      </w:pPr>
    </w:p>
    <w:p w14:paraId="1AB30165" w14:textId="6049405A" w:rsidR="00A9021F" w:rsidRDefault="00A9021F" w:rsidP="00BA73F4">
      <w:pPr>
        <w:tabs>
          <w:tab w:val="left" w:pos="3402"/>
        </w:tabs>
        <w:rPr>
          <w:rFonts w:ascii="Arial" w:hAnsi="Arial" w:cs="Arial"/>
          <w:bCs/>
        </w:rPr>
      </w:pPr>
    </w:p>
    <w:p w14:paraId="7536B387" w14:textId="70A35EC4" w:rsidR="00A9021F" w:rsidRDefault="00A9021F" w:rsidP="00BA73F4">
      <w:pPr>
        <w:tabs>
          <w:tab w:val="left" w:pos="3402"/>
        </w:tabs>
        <w:rPr>
          <w:rFonts w:ascii="Arial" w:hAnsi="Arial" w:cs="Arial"/>
          <w:bCs/>
        </w:rPr>
      </w:pPr>
    </w:p>
    <w:p w14:paraId="70882C7F" w14:textId="367421AF" w:rsidR="00A9021F" w:rsidRPr="003460E4" w:rsidRDefault="00A9021F" w:rsidP="00A9021F">
      <w:pPr>
        <w:tabs>
          <w:tab w:val="left" w:pos="3402"/>
        </w:tabs>
        <w:rPr>
          <w:rFonts w:ascii="Arial" w:hAnsi="Arial"/>
        </w:rPr>
      </w:pPr>
      <w:r>
        <w:rPr>
          <w:rFonts w:ascii="Arial" w:hAnsi="Arial"/>
        </w:rPr>
        <w:t xml:space="preserve">KFD § </w:t>
      </w:r>
      <w:r w:rsidR="000577F3">
        <w:rPr>
          <w:rFonts w:ascii="Arial" w:hAnsi="Arial"/>
        </w:rPr>
        <w:t>9</w:t>
      </w:r>
    </w:p>
    <w:p w14:paraId="5C7CF733" w14:textId="77777777" w:rsidR="00A9021F" w:rsidRDefault="00A9021F" w:rsidP="00BA73F4">
      <w:pPr>
        <w:tabs>
          <w:tab w:val="left" w:pos="3402"/>
        </w:tabs>
        <w:rPr>
          <w:rFonts w:ascii="Arial" w:hAnsi="Arial" w:cs="Arial"/>
          <w:bCs/>
        </w:rPr>
      </w:pPr>
    </w:p>
    <w:p w14:paraId="5A4A261F" w14:textId="1579F61B" w:rsidR="00913489" w:rsidRDefault="00913489" w:rsidP="00BA73F4">
      <w:pPr>
        <w:tabs>
          <w:tab w:val="left" w:pos="3402"/>
        </w:tabs>
        <w:rPr>
          <w:rFonts w:ascii="Arial" w:hAnsi="Arial" w:cs="Arial"/>
          <w:bCs/>
        </w:rPr>
      </w:pPr>
      <w:r>
        <w:rPr>
          <w:rFonts w:ascii="Arial" w:hAnsi="Arial" w:cs="Arial"/>
          <w:bCs/>
        </w:rPr>
        <w:t>Enligt arbetsordningen ska alltså demokratiberedningen ha en handlingsplan för varje mandatperiod</w:t>
      </w:r>
      <w:r w:rsidR="00741BC4">
        <w:rPr>
          <w:rFonts w:ascii="Arial" w:hAnsi="Arial" w:cs="Arial"/>
          <w:bCs/>
        </w:rPr>
        <w:t xml:space="preserve"> som ska innehålla vilka fokusområden beredningens arbete ska ha.</w:t>
      </w:r>
      <w:r>
        <w:rPr>
          <w:rFonts w:ascii="Arial" w:hAnsi="Arial" w:cs="Arial"/>
          <w:bCs/>
        </w:rPr>
        <w:t xml:space="preserve"> Enligt handlingsplanen </w:t>
      </w:r>
      <w:r w:rsidR="00636306">
        <w:rPr>
          <w:rFonts w:ascii="Arial" w:hAnsi="Arial" w:cs="Arial"/>
          <w:bCs/>
        </w:rPr>
        <w:t>2019–2022</w:t>
      </w:r>
      <w:r>
        <w:rPr>
          <w:rFonts w:ascii="Arial" w:hAnsi="Arial" w:cs="Arial"/>
          <w:bCs/>
        </w:rPr>
        <w:t xml:space="preserve"> ha</w:t>
      </w:r>
      <w:r w:rsidR="00741BC4">
        <w:rPr>
          <w:rFonts w:ascii="Arial" w:hAnsi="Arial" w:cs="Arial"/>
          <w:bCs/>
        </w:rPr>
        <w:t>de</w:t>
      </w:r>
      <w:r>
        <w:rPr>
          <w:rFonts w:ascii="Arial" w:hAnsi="Arial" w:cs="Arial"/>
          <w:bCs/>
        </w:rPr>
        <w:t xml:space="preserve"> </w:t>
      </w:r>
      <w:r w:rsidR="007751E2">
        <w:rPr>
          <w:rFonts w:ascii="Arial" w:hAnsi="Arial" w:cs="Arial"/>
          <w:bCs/>
        </w:rPr>
        <w:t>demokratiberedningen följande uppdrag:</w:t>
      </w:r>
    </w:p>
    <w:p w14:paraId="27042376" w14:textId="58207182" w:rsidR="007751E2" w:rsidRDefault="007751E2" w:rsidP="007751E2">
      <w:pPr>
        <w:pStyle w:val="Liststycke"/>
        <w:numPr>
          <w:ilvl w:val="0"/>
          <w:numId w:val="17"/>
        </w:numPr>
        <w:ind w:left="567" w:hanging="283"/>
        <w:contextualSpacing/>
        <w:rPr>
          <w:rFonts w:ascii="Arial" w:hAnsi="Arial" w:cs="Arial"/>
          <w:i/>
          <w:szCs w:val="24"/>
        </w:rPr>
      </w:pPr>
      <w:r w:rsidRPr="007751E2">
        <w:rPr>
          <w:rFonts w:ascii="Arial" w:hAnsi="Arial" w:cs="Arial"/>
          <w:szCs w:val="24"/>
        </w:rPr>
        <w:t>”</w:t>
      </w:r>
      <w:r w:rsidRPr="007751E2">
        <w:rPr>
          <w:rFonts w:ascii="Arial" w:hAnsi="Arial" w:cs="Arial"/>
          <w:i/>
          <w:szCs w:val="24"/>
        </w:rPr>
        <w:t>Demokratiberedningen kan delta vid olika evenemang.</w:t>
      </w:r>
    </w:p>
    <w:p w14:paraId="477DB758" w14:textId="77777777" w:rsidR="007751E2" w:rsidRPr="007751E2" w:rsidRDefault="007751E2" w:rsidP="007751E2">
      <w:pPr>
        <w:pStyle w:val="Liststycke"/>
        <w:numPr>
          <w:ilvl w:val="0"/>
          <w:numId w:val="17"/>
        </w:numPr>
        <w:ind w:left="567" w:hanging="283"/>
        <w:contextualSpacing/>
        <w:rPr>
          <w:rFonts w:ascii="Arial" w:hAnsi="Arial" w:cs="Arial"/>
          <w:i/>
          <w:szCs w:val="24"/>
        </w:rPr>
      </w:pPr>
      <w:r w:rsidRPr="007751E2">
        <w:rPr>
          <w:rFonts w:ascii="Arial" w:hAnsi="Arial" w:cs="Arial"/>
          <w:i/>
          <w:szCs w:val="24"/>
        </w:rPr>
        <w:t>Kommunens hemsida ska ge en överskådlig information om all kommunal verksamhet. Den ska vara aktuell, tillgänglig och lättförståelig.</w:t>
      </w:r>
    </w:p>
    <w:p w14:paraId="4BBB4B63" w14:textId="77777777" w:rsidR="007751E2" w:rsidRPr="007751E2" w:rsidRDefault="007751E2" w:rsidP="007751E2">
      <w:pPr>
        <w:pStyle w:val="Liststycke"/>
        <w:numPr>
          <w:ilvl w:val="0"/>
          <w:numId w:val="17"/>
        </w:numPr>
        <w:ind w:left="567" w:hanging="283"/>
        <w:contextualSpacing/>
        <w:rPr>
          <w:rFonts w:ascii="Arial" w:hAnsi="Arial" w:cs="Arial"/>
          <w:i/>
          <w:szCs w:val="24"/>
        </w:rPr>
      </w:pPr>
      <w:r w:rsidRPr="007751E2">
        <w:rPr>
          <w:rFonts w:ascii="Arial" w:hAnsi="Arial" w:cs="Arial"/>
          <w:i/>
          <w:szCs w:val="24"/>
        </w:rPr>
        <w:t xml:space="preserve">Demokratiberedningen gör årliga besök på Vammarskolan, årskurs 9, för att få elevernas syn på sina påverkansmöjligheter. </w:t>
      </w:r>
    </w:p>
    <w:p w14:paraId="44084AD5" w14:textId="77777777" w:rsidR="007751E2" w:rsidRPr="007751E2" w:rsidRDefault="007751E2" w:rsidP="007751E2">
      <w:pPr>
        <w:pStyle w:val="Liststycke"/>
        <w:numPr>
          <w:ilvl w:val="0"/>
          <w:numId w:val="17"/>
        </w:numPr>
        <w:ind w:left="567" w:hanging="283"/>
        <w:contextualSpacing/>
        <w:rPr>
          <w:rFonts w:ascii="Arial" w:hAnsi="Arial" w:cs="Arial"/>
          <w:i/>
          <w:szCs w:val="24"/>
        </w:rPr>
      </w:pPr>
      <w:r w:rsidRPr="007751E2">
        <w:rPr>
          <w:rFonts w:ascii="Arial" w:hAnsi="Arial" w:cs="Arial"/>
          <w:i/>
          <w:szCs w:val="24"/>
        </w:rPr>
        <w:t>En föreläsning om medborgardialog planeras i samband med lämpligt möte i kommunfullmäktige under mandatperioden.</w:t>
      </w:r>
    </w:p>
    <w:p w14:paraId="5EBAE104" w14:textId="77777777" w:rsidR="007751E2" w:rsidRPr="007751E2" w:rsidRDefault="007751E2" w:rsidP="007751E2">
      <w:pPr>
        <w:pStyle w:val="Liststycke"/>
        <w:numPr>
          <w:ilvl w:val="0"/>
          <w:numId w:val="17"/>
        </w:numPr>
        <w:ind w:left="567" w:hanging="283"/>
        <w:contextualSpacing/>
        <w:rPr>
          <w:rFonts w:ascii="Arial" w:hAnsi="Arial" w:cs="Arial"/>
          <w:i/>
          <w:szCs w:val="24"/>
        </w:rPr>
      </w:pPr>
      <w:r w:rsidRPr="007751E2">
        <w:rPr>
          <w:rFonts w:ascii="Arial" w:hAnsi="Arial" w:cs="Arial"/>
          <w:i/>
          <w:szCs w:val="24"/>
        </w:rPr>
        <w:t>Demokratiberedningen uttalar att fiberutbyggnad på landsbygden är en demokratisk rättvisefråga. Valdemarsvik kommun ska verka för att offentliga medel gör det möjligt för alla människor att ta del av fiberutbyggnad på likartade villkor.</w:t>
      </w:r>
    </w:p>
    <w:p w14:paraId="25D33FB2" w14:textId="761AA2D7" w:rsidR="007751E2" w:rsidRPr="007751E2" w:rsidRDefault="007751E2" w:rsidP="007751E2">
      <w:pPr>
        <w:pStyle w:val="Liststycke"/>
        <w:numPr>
          <w:ilvl w:val="0"/>
          <w:numId w:val="17"/>
        </w:numPr>
        <w:ind w:left="567" w:hanging="283"/>
        <w:contextualSpacing/>
        <w:rPr>
          <w:rFonts w:ascii="Arial" w:hAnsi="Arial" w:cs="Arial"/>
          <w:szCs w:val="24"/>
        </w:rPr>
      </w:pPr>
      <w:r w:rsidRPr="007751E2">
        <w:rPr>
          <w:rFonts w:ascii="Arial" w:hAnsi="Arial" w:cs="Arial"/>
          <w:i/>
          <w:szCs w:val="24"/>
        </w:rPr>
        <w:t>Antalet förstagångsväljare som röstar har ökat under de tre senaste valen, från 69 % till 86 %.  Demokratiberedningen ska arbeta för en fortsatt ökning av valdeltagandet bland förstagångsväljare. Inför 2022 års val ska återigen förstagångsväljare särskilt uppmärksammas.</w:t>
      </w:r>
      <w:r w:rsidRPr="007751E2">
        <w:rPr>
          <w:rFonts w:ascii="Arial" w:hAnsi="Arial" w:cs="Arial"/>
          <w:szCs w:val="24"/>
        </w:rPr>
        <w:t>”</w:t>
      </w:r>
    </w:p>
    <w:p w14:paraId="464F75DB" w14:textId="1475A883" w:rsidR="007751E2" w:rsidRDefault="007751E2" w:rsidP="00BA73F4">
      <w:pPr>
        <w:tabs>
          <w:tab w:val="left" w:pos="3402"/>
        </w:tabs>
        <w:rPr>
          <w:rFonts w:ascii="Arial" w:hAnsi="Arial" w:cs="Arial"/>
          <w:bCs/>
        </w:rPr>
      </w:pPr>
    </w:p>
    <w:p w14:paraId="00CE67A2" w14:textId="1687597F" w:rsidR="00503F99" w:rsidRDefault="00503F99" w:rsidP="00BA73F4">
      <w:pPr>
        <w:tabs>
          <w:tab w:val="left" w:pos="3402"/>
        </w:tabs>
        <w:rPr>
          <w:rFonts w:ascii="Arial" w:hAnsi="Arial" w:cs="Arial"/>
          <w:bCs/>
        </w:rPr>
      </w:pPr>
      <w:r>
        <w:rPr>
          <w:rFonts w:ascii="Arial" w:hAnsi="Arial" w:cs="Arial"/>
          <w:bCs/>
        </w:rPr>
        <w:t xml:space="preserve">Deltagarna diskuterar vad handlingsplanen för innevarande mandatperiod ska innehålla. </w:t>
      </w:r>
      <w:r w:rsidR="00741BC4">
        <w:rPr>
          <w:rFonts w:ascii="Arial" w:hAnsi="Arial" w:cs="Arial"/>
          <w:bCs/>
        </w:rPr>
        <w:t>Diskussionen förs om att handlingsplanen ska innehålla delar som kan utveckla den lokala demokratin. Till exempel skapandet och utveckling av olika informationskanaler, ökat demokratiskt inflytande för ungdomar samt nya arenor för möjligheten till dialogmöten inför olika kommunala beslut.</w:t>
      </w:r>
      <w:r w:rsidR="00F0523D">
        <w:rPr>
          <w:rFonts w:ascii="Arial" w:hAnsi="Arial" w:cs="Arial"/>
          <w:bCs/>
        </w:rPr>
        <w:t xml:space="preserve"> </w:t>
      </w:r>
      <w:r w:rsidR="00361D05">
        <w:rPr>
          <w:rFonts w:ascii="Arial" w:hAnsi="Arial" w:cs="Arial"/>
          <w:bCs/>
        </w:rPr>
        <w:t xml:space="preserve">Ledamöterna diskuterar även olika förutsättningar för kontinuerlig utbildning av förtroendevalda under mandatperioden.  </w:t>
      </w:r>
    </w:p>
    <w:p w14:paraId="6D5C504B" w14:textId="09813207" w:rsidR="00361D05" w:rsidRDefault="00361D05" w:rsidP="00BA73F4">
      <w:pPr>
        <w:tabs>
          <w:tab w:val="left" w:pos="3402"/>
        </w:tabs>
        <w:rPr>
          <w:rFonts w:ascii="Arial" w:hAnsi="Arial" w:cs="Arial"/>
          <w:bCs/>
        </w:rPr>
      </w:pPr>
    </w:p>
    <w:p w14:paraId="3C68F5DC" w14:textId="6B4299CF" w:rsidR="00361D05" w:rsidRDefault="00361D05" w:rsidP="00BA73F4">
      <w:pPr>
        <w:tabs>
          <w:tab w:val="left" w:pos="3402"/>
        </w:tabs>
        <w:rPr>
          <w:rFonts w:ascii="Arial" w:hAnsi="Arial" w:cs="Arial"/>
          <w:bCs/>
        </w:rPr>
      </w:pPr>
      <w:r>
        <w:rPr>
          <w:rFonts w:ascii="Arial" w:hAnsi="Arial" w:cs="Arial"/>
          <w:bCs/>
        </w:rPr>
        <w:t xml:space="preserve">Handlingsplanen skickas ut i redigerad form till ledamöterna och beräknas färdigställas för att skickas till kommunfullmäktige vid kommande demokratiberedningens sammanträde. </w:t>
      </w:r>
    </w:p>
    <w:p w14:paraId="751389EA" w14:textId="77777777" w:rsidR="0025542F" w:rsidRDefault="0025542F" w:rsidP="00BA73F4">
      <w:pPr>
        <w:tabs>
          <w:tab w:val="left" w:pos="3402"/>
        </w:tabs>
        <w:rPr>
          <w:rFonts w:ascii="Arial" w:hAnsi="Arial" w:cs="Arial"/>
          <w:bCs/>
        </w:rPr>
      </w:pPr>
    </w:p>
    <w:p w14:paraId="1CADAB43" w14:textId="4B5FBCAB" w:rsidR="004D5C5B" w:rsidRPr="00913489" w:rsidRDefault="00BA73F4" w:rsidP="00812197">
      <w:pPr>
        <w:tabs>
          <w:tab w:val="left" w:pos="3402"/>
        </w:tabs>
        <w:rPr>
          <w:rFonts w:ascii="Arial" w:hAnsi="Arial" w:cs="Arial"/>
        </w:rPr>
      </w:pPr>
      <w:r w:rsidRPr="00FD5310">
        <w:rPr>
          <w:rFonts w:ascii="Arial" w:hAnsi="Arial" w:cs="Arial"/>
        </w:rPr>
        <w:t>_ _ _ _ _ _ _</w:t>
      </w:r>
    </w:p>
    <w:p w14:paraId="437C5BED" w14:textId="55F10DAD" w:rsidR="00741BC4" w:rsidRDefault="00741BC4" w:rsidP="00A064D5">
      <w:pPr>
        <w:suppressAutoHyphens/>
        <w:autoSpaceDE w:val="0"/>
        <w:autoSpaceDN w:val="0"/>
        <w:adjustRightInd w:val="0"/>
        <w:ind w:right="931"/>
        <w:rPr>
          <w:rFonts w:ascii="Arial" w:hAnsi="Arial" w:cs="Arial"/>
          <w:b/>
          <w:bCs/>
          <w:color w:val="000000"/>
          <w:szCs w:val="24"/>
        </w:rPr>
      </w:pPr>
    </w:p>
    <w:p w14:paraId="49A98CE4" w14:textId="088EE59E" w:rsidR="00853C4E" w:rsidRDefault="00853C4E" w:rsidP="00A064D5">
      <w:pPr>
        <w:suppressAutoHyphens/>
        <w:autoSpaceDE w:val="0"/>
        <w:autoSpaceDN w:val="0"/>
        <w:adjustRightInd w:val="0"/>
        <w:ind w:right="931"/>
        <w:rPr>
          <w:rFonts w:ascii="Arial" w:hAnsi="Arial" w:cs="Arial"/>
          <w:b/>
          <w:bCs/>
          <w:color w:val="000000"/>
          <w:szCs w:val="24"/>
        </w:rPr>
      </w:pPr>
    </w:p>
    <w:p w14:paraId="78B35CEE" w14:textId="140101C3" w:rsidR="00853C4E" w:rsidRDefault="00853C4E" w:rsidP="00A064D5">
      <w:pPr>
        <w:suppressAutoHyphens/>
        <w:autoSpaceDE w:val="0"/>
        <w:autoSpaceDN w:val="0"/>
        <w:adjustRightInd w:val="0"/>
        <w:ind w:right="931"/>
        <w:rPr>
          <w:rFonts w:ascii="Arial" w:hAnsi="Arial" w:cs="Arial"/>
          <w:b/>
          <w:bCs/>
          <w:color w:val="000000"/>
          <w:szCs w:val="24"/>
        </w:rPr>
      </w:pPr>
    </w:p>
    <w:p w14:paraId="24A0249D" w14:textId="376FED93" w:rsidR="00A064D5" w:rsidRPr="00A064D5" w:rsidRDefault="00A064D5" w:rsidP="00A064D5">
      <w:pPr>
        <w:suppressAutoHyphens/>
        <w:autoSpaceDE w:val="0"/>
        <w:autoSpaceDN w:val="0"/>
        <w:adjustRightInd w:val="0"/>
        <w:ind w:right="931"/>
        <w:rPr>
          <w:rFonts w:ascii="Arial" w:hAnsi="Arial" w:cs="Arial"/>
          <w:b/>
          <w:bCs/>
          <w:color w:val="000000"/>
          <w:szCs w:val="24"/>
        </w:rPr>
      </w:pPr>
      <w:r w:rsidRPr="00A064D5">
        <w:rPr>
          <w:rFonts w:ascii="Arial" w:hAnsi="Arial" w:cs="Arial"/>
          <w:b/>
          <w:bCs/>
          <w:color w:val="000000"/>
          <w:szCs w:val="24"/>
        </w:rPr>
        <w:t xml:space="preserve">Beslutet skickas till </w:t>
      </w:r>
    </w:p>
    <w:p w14:paraId="64F59AD3" w14:textId="10AA6282" w:rsidR="00E97565" w:rsidRDefault="00A064D5" w:rsidP="00A064D5">
      <w:pPr>
        <w:suppressAutoHyphens/>
        <w:autoSpaceDE w:val="0"/>
        <w:autoSpaceDN w:val="0"/>
        <w:adjustRightInd w:val="0"/>
        <w:ind w:right="931"/>
        <w:rPr>
          <w:rFonts w:ascii="Arial" w:hAnsi="Arial" w:cs="Arial"/>
          <w:color w:val="000000"/>
          <w:szCs w:val="24"/>
        </w:rPr>
      </w:pPr>
      <w:r w:rsidRPr="00A064D5">
        <w:rPr>
          <w:rFonts w:ascii="Arial" w:hAnsi="Arial" w:cs="Arial"/>
          <w:color w:val="000000"/>
          <w:szCs w:val="24"/>
        </w:rPr>
        <w:t>Akten</w:t>
      </w:r>
      <w:r w:rsidR="003460E4">
        <w:rPr>
          <w:rFonts w:ascii="Arial" w:hAnsi="Arial" w:cs="Arial"/>
          <w:color w:val="000000"/>
          <w:szCs w:val="24"/>
        </w:rPr>
        <w:br w:type="page"/>
      </w:r>
    </w:p>
    <w:p w14:paraId="27BFEDE0" w14:textId="506A0EC1" w:rsidR="00E97565" w:rsidRDefault="00E97565" w:rsidP="00EB0DC6">
      <w:pPr>
        <w:tabs>
          <w:tab w:val="left" w:pos="3402"/>
        </w:tabs>
        <w:rPr>
          <w:rFonts w:ascii="Arial" w:hAnsi="Arial"/>
        </w:rPr>
      </w:pPr>
    </w:p>
    <w:p w14:paraId="0FC4DA28" w14:textId="77777777" w:rsidR="0020526B" w:rsidRDefault="0020526B" w:rsidP="00EB0DC6">
      <w:pPr>
        <w:tabs>
          <w:tab w:val="left" w:pos="3402"/>
        </w:tabs>
        <w:rPr>
          <w:rFonts w:ascii="Arial" w:hAnsi="Arial"/>
        </w:rPr>
      </w:pPr>
    </w:p>
    <w:p w14:paraId="689F21A7" w14:textId="511AA966" w:rsidR="000C454B" w:rsidRDefault="000C454B" w:rsidP="000C454B">
      <w:pPr>
        <w:tabs>
          <w:tab w:val="left" w:pos="3402"/>
        </w:tabs>
        <w:rPr>
          <w:rFonts w:ascii="Arial" w:hAnsi="Arial"/>
        </w:rPr>
      </w:pPr>
      <w:r>
        <w:rPr>
          <w:rFonts w:ascii="Arial" w:hAnsi="Arial"/>
        </w:rPr>
        <w:t xml:space="preserve">KFD § </w:t>
      </w:r>
      <w:r w:rsidR="004F3430">
        <w:rPr>
          <w:rFonts w:ascii="Arial" w:hAnsi="Arial"/>
        </w:rPr>
        <w:t>10</w:t>
      </w:r>
    </w:p>
    <w:p w14:paraId="3BDAEF57" w14:textId="77777777" w:rsidR="000C454B" w:rsidRPr="00FD5310" w:rsidRDefault="000C454B" w:rsidP="000C454B">
      <w:pPr>
        <w:tabs>
          <w:tab w:val="left" w:pos="3402"/>
        </w:tabs>
        <w:rPr>
          <w:rFonts w:ascii="Arial" w:hAnsi="Arial" w:cs="Arial"/>
        </w:rPr>
      </w:pPr>
    </w:p>
    <w:p w14:paraId="3DA9E3EC" w14:textId="0D09F5E2" w:rsidR="000C454B" w:rsidRDefault="004F3430" w:rsidP="000C454B">
      <w:pPr>
        <w:tabs>
          <w:tab w:val="left" w:pos="3402"/>
        </w:tabs>
        <w:rPr>
          <w:rFonts w:ascii="Arial" w:hAnsi="Arial" w:cs="Arial"/>
          <w:b/>
          <w:sz w:val="28"/>
          <w:szCs w:val="28"/>
        </w:rPr>
      </w:pPr>
      <w:r>
        <w:rPr>
          <w:rFonts w:ascii="Arial" w:hAnsi="Arial" w:cs="Arial"/>
          <w:b/>
          <w:sz w:val="28"/>
          <w:szCs w:val="28"/>
        </w:rPr>
        <w:t>Användandet av kommunens informationskanaler</w:t>
      </w:r>
    </w:p>
    <w:p w14:paraId="166FFA4E" w14:textId="77777777" w:rsidR="005774DC" w:rsidRPr="00FD5310" w:rsidRDefault="005774DC" w:rsidP="000C454B">
      <w:pPr>
        <w:tabs>
          <w:tab w:val="left" w:pos="3402"/>
        </w:tabs>
        <w:rPr>
          <w:rFonts w:ascii="Arial" w:hAnsi="Arial" w:cs="Arial"/>
        </w:rPr>
      </w:pPr>
    </w:p>
    <w:p w14:paraId="3999AF66" w14:textId="77777777" w:rsidR="000C454B" w:rsidRPr="00FD5310" w:rsidRDefault="000C454B" w:rsidP="000C454B">
      <w:pPr>
        <w:tabs>
          <w:tab w:val="left" w:pos="3402"/>
        </w:tabs>
        <w:rPr>
          <w:rFonts w:ascii="Arial" w:hAnsi="Arial" w:cs="Arial"/>
          <w:b/>
        </w:rPr>
      </w:pPr>
      <w:r w:rsidRPr="00FD5310">
        <w:rPr>
          <w:rFonts w:ascii="Arial" w:hAnsi="Arial" w:cs="Arial"/>
          <w:b/>
        </w:rPr>
        <w:t>K</w:t>
      </w:r>
      <w:r>
        <w:rPr>
          <w:rFonts w:ascii="Arial" w:hAnsi="Arial" w:cs="Arial"/>
          <w:b/>
        </w:rPr>
        <w:t>ommunfullmäktiges demokratiberednings beslut</w:t>
      </w:r>
    </w:p>
    <w:p w14:paraId="57EAADA7" w14:textId="44DAA2E3" w:rsidR="000C454B" w:rsidRDefault="000C454B" w:rsidP="007E3E48">
      <w:pPr>
        <w:suppressAutoHyphens/>
        <w:ind w:right="715" w:firstLine="4"/>
        <w:rPr>
          <w:rFonts w:ascii="Arial" w:hAnsi="Arial" w:cs="Arial"/>
        </w:rPr>
      </w:pPr>
    </w:p>
    <w:p w14:paraId="5CC17324" w14:textId="41EBF679" w:rsidR="00B63D8C" w:rsidRDefault="006A06DD" w:rsidP="000C454B">
      <w:pPr>
        <w:suppressAutoHyphens/>
        <w:ind w:right="715" w:firstLine="4"/>
        <w:rPr>
          <w:rFonts w:ascii="Arial" w:hAnsi="Arial" w:cs="Arial"/>
        </w:rPr>
      </w:pPr>
      <w:r>
        <w:rPr>
          <w:rFonts w:ascii="Arial" w:hAnsi="Arial" w:cs="Arial"/>
        </w:rPr>
        <w:t xml:space="preserve">Kommunikatören bjuds in till demokratiberedningens kommande sammanträde för att informera om kommunens informationskanaler. </w:t>
      </w:r>
    </w:p>
    <w:p w14:paraId="145B48F1" w14:textId="77777777" w:rsidR="006A06DD" w:rsidRDefault="006A06DD" w:rsidP="000C454B">
      <w:pPr>
        <w:suppressAutoHyphens/>
        <w:ind w:right="715" w:firstLine="4"/>
        <w:rPr>
          <w:rFonts w:ascii="Arial" w:hAnsi="Arial" w:cs="Arial"/>
        </w:rPr>
      </w:pPr>
    </w:p>
    <w:p w14:paraId="28D23AC5" w14:textId="77777777" w:rsidR="000C454B" w:rsidRPr="00FD5310" w:rsidRDefault="000C454B" w:rsidP="000C454B">
      <w:pPr>
        <w:suppressAutoHyphens/>
        <w:ind w:right="715" w:firstLine="4"/>
        <w:rPr>
          <w:rFonts w:ascii="Arial" w:hAnsi="Arial" w:cs="Arial"/>
          <w:b/>
        </w:rPr>
      </w:pPr>
      <w:r w:rsidRPr="00FD5310">
        <w:rPr>
          <w:rFonts w:ascii="Arial" w:hAnsi="Arial" w:cs="Arial"/>
          <w:b/>
        </w:rPr>
        <w:t>Ärendebeskrivning</w:t>
      </w:r>
    </w:p>
    <w:p w14:paraId="4A92EAD2" w14:textId="6891DFDB" w:rsidR="00EA1A36" w:rsidRDefault="00EA1A36" w:rsidP="000C454B">
      <w:pPr>
        <w:tabs>
          <w:tab w:val="left" w:pos="3402"/>
        </w:tabs>
        <w:rPr>
          <w:rFonts w:ascii="Arial" w:hAnsi="Arial" w:cs="Arial"/>
        </w:rPr>
      </w:pPr>
    </w:p>
    <w:p w14:paraId="3F45BD75" w14:textId="6AD591FD" w:rsidR="005D6C08" w:rsidRDefault="005D6C08" w:rsidP="000C454B">
      <w:pPr>
        <w:tabs>
          <w:tab w:val="left" w:pos="3402"/>
        </w:tabs>
        <w:rPr>
          <w:rFonts w:ascii="Arial" w:hAnsi="Arial" w:cs="Arial"/>
        </w:rPr>
      </w:pPr>
      <w:r>
        <w:rPr>
          <w:rFonts w:ascii="Arial" w:hAnsi="Arial" w:cs="Arial"/>
        </w:rPr>
        <w:t xml:space="preserve">Deltagarna diskuterar hur de kommunala informationskanalerna ska användas och </w:t>
      </w:r>
      <w:r w:rsidR="00361D05">
        <w:rPr>
          <w:rFonts w:ascii="Arial" w:hAnsi="Arial" w:cs="Arial"/>
        </w:rPr>
        <w:t xml:space="preserve">begränsningarna för hur politiska organisationer får använda kommunens informationskanaler.  </w:t>
      </w:r>
    </w:p>
    <w:p w14:paraId="7D0A016E" w14:textId="03E5E0A9" w:rsidR="00361D05" w:rsidRDefault="00361D05" w:rsidP="000C454B">
      <w:pPr>
        <w:tabs>
          <w:tab w:val="left" w:pos="3402"/>
        </w:tabs>
        <w:rPr>
          <w:rFonts w:ascii="Arial" w:hAnsi="Arial" w:cs="Arial"/>
        </w:rPr>
      </w:pPr>
    </w:p>
    <w:p w14:paraId="24E86513" w14:textId="74892E82" w:rsidR="00361D05" w:rsidRDefault="00361D05" w:rsidP="000C454B">
      <w:pPr>
        <w:tabs>
          <w:tab w:val="left" w:pos="3402"/>
        </w:tabs>
        <w:rPr>
          <w:rFonts w:ascii="Arial" w:hAnsi="Arial" w:cs="Arial"/>
        </w:rPr>
      </w:pPr>
      <w:r>
        <w:rPr>
          <w:rFonts w:ascii="Arial" w:hAnsi="Arial" w:cs="Arial"/>
        </w:rPr>
        <w:t xml:space="preserve">Kommunikatören bjuds in till kommande sammanträde för att informera om kommunens olika kontaktkanaler och hur de fungerar. </w:t>
      </w:r>
    </w:p>
    <w:p w14:paraId="7D475435" w14:textId="77777777" w:rsidR="003460E4" w:rsidRPr="003460E4" w:rsidRDefault="003460E4" w:rsidP="000C454B">
      <w:pPr>
        <w:tabs>
          <w:tab w:val="left" w:pos="3402"/>
        </w:tabs>
        <w:rPr>
          <w:rFonts w:ascii="Arial" w:hAnsi="Arial" w:cs="Arial"/>
        </w:rPr>
      </w:pPr>
    </w:p>
    <w:p w14:paraId="6B241E66" w14:textId="16F72122" w:rsidR="000C454B" w:rsidRPr="00FD5310" w:rsidRDefault="000C454B" w:rsidP="000C454B">
      <w:pPr>
        <w:tabs>
          <w:tab w:val="left" w:pos="3402"/>
        </w:tabs>
        <w:rPr>
          <w:rFonts w:ascii="Arial" w:hAnsi="Arial" w:cs="Arial"/>
        </w:rPr>
      </w:pPr>
      <w:r w:rsidRPr="00FD5310">
        <w:rPr>
          <w:rFonts w:ascii="Arial" w:hAnsi="Arial" w:cs="Arial"/>
        </w:rPr>
        <w:t>_ _ _ _ _ _ _</w:t>
      </w:r>
    </w:p>
    <w:p w14:paraId="15A98FC9" w14:textId="63139E0B" w:rsidR="00A258F9" w:rsidRDefault="00A258F9" w:rsidP="000C454B">
      <w:pPr>
        <w:suppressAutoHyphens/>
        <w:autoSpaceDE w:val="0"/>
        <w:autoSpaceDN w:val="0"/>
        <w:adjustRightInd w:val="0"/>
        <w:ind w:right="931"/>
        <w:rPr>
          <w:rFonts w:ascii="Arial" w:hAnsi="Arial" w:cs="Arial"/>
          <w:bCs/>
          <w:color w:val="000000"/>
          <w:szCs w:val="24"/>
        </w:rPr>
      </w:pPr>
    </w:p>
    <w:p w14:paraId="071B2B52" w14:textId="3859A721" w:rsidR="00F17B45" w:rsidRDefault="00F17B45" w:rsidP="000C454B">
      <w:pPr>
        <w:suppressAutoHyphens/>
        <w:autoSpaceDE w:val="0"/>
        <w:autoSpaceDN w:val="0"/>
        <w:adjustRightInd w:val="0"/>
        <w:ind w:right="931"/>
        <w:rPr>
          <w:rFonts w:ascii="Arial" w:hAnsi="Arial" w:cs="Arial"/>
          <w:bCs/>
          <w:color w:val="000000"/>
          <w:szCs w:val="24"/>
        </w:rPr>
      </w:pPr>
    </w:p>
    <w:p w14:paraId="626D7B9F" w14:textId="1D2C6C6A" w:rsidR="00F17B45" w:rsidRDefault="00F17B45" w:rsidP="000C454B">
      <w:pPr>
        <w:suppressAutoHyphens/>
        <w:autoSpaceDE w:val="0"/>
        <w:autoSpaceDN w:val="0"/>
        <w:adjustRightInd w:val="0"/>
        <w:ind w:right="931"/>
        <w:rPr>
          <w:rFonts w:ascii="Arial" w:hAnsi="Arial" w:cs="Arial"/>
          <w:bCs/>
          <w:color w:val="000000"/>
          <w:szCs w:val="24"/>
        </w:rPr>
      </w:pPr>
    </w:p>
    <w:p w14:paraId="4C47D654" w14:textId="79CB0404" w:rsidR="00F17B45" w:rsidRDefault="00F17B45" w:rsidP="000C454B">
      <w:pPr>
        <w:suppressAutoHyphens/>
        <w:autoSpaceDE w:val="0"/>
        <w:autoSpaceDN w:val="0"/>
        <w:adjustRightInd w:val="0"/>
        <w:ind w:right="931"/>
        <w:rPr>
          <w:rFonts w:ascii="Arial" w:hAnsi="Arial" w:cs="Arial"/>
          <w:bCs/>
          <w:color w:val="000000"/>
          <w:szCs w:val="24"/>
        </w:rPr>
      </w:pPr>
    </w:p>
    <w:p w14:paraId="7C65FEAB" w14:textId="6FE7D1A4" w:rsidR="005D6C08" w:rsidRDefault="005D6C08" w:rsidP="000C454B">
      <w:pPr>
        <w:suppressAutoHyphens/>
        <w:autoSpaceDE w:val="0"/>
        <w:autoSpaceDN w:val="0"/>
        <w:adjustRightInd w:val="0"/>
        <w:ind w:right="931"/>
        <w:rPr>
          <w:rFonts w:ascii="Arial" w:hAnsi="Arial" w:cs="Arial"/>
          <w:bCs/>
          <w:color w:val="000000"/>
          <w:szCs w:val="24"/>
        </w:rPr>
      </w:pPr>
    </w:p>
    <w:p w14:paraId="2B627398" w14:textId="7AF96129" w:rsidR="005D6C08" w:rsidRDefault="005D6C08" w:rsidP="000C454B">
      <w:pPr>
        <w:suppressAutoHyphens/>
        <w:autoSpaceDE w:val="0"/>
        <w:autoSpaceDN w:val="0"/>
        <w:adjustRightInd w:val="0"/>
        <w:ind w:right="931"/>
        <w:rPr>
          <w:rFonts w:ascii="Arial" w:hAnsi="Arial" w:cs="Arial"/>
          <w:bCs/>
          <w:color w:val="000000"/>
          <w:szCs w:val="24"/>
        </w:rPr>
      </w:pPr>
    </w:p>
    <w:p w14:paraId="4C116505" w14:textId="525D45DC" w:rsidR="005D6C08" w:rsidRDefault="005D6C08" w:rsidP="000C454B">
      <w:pPr>
        <w:suppressAutoHyphens/>
        <w:autoSpaceDE w:val="0"/>
        <w:autoSpaceDN w:val="0"/>
        <w:adjustRightInd w:val="0"/>
        <w:ind w:right="931"/>
        <w:rPr>
          <w:rFonts w:ascii="Arial" w:hAnsi="Arial" w:cs="Arial"/>
          <w:bCs/>
          <w:color w:val="000000"/>
          <w:szCs w:val="24"/>
        </w:rPr>
      </w:pPr>
    </w:p>
    <w:p w14:paraId="5F4DE8FA" w14:textId="4AEFB9C7" w:rsidR="005D6C08" w:rsidRDefault="005D6C08" w:rsidP="000C454B">
      <w:pPr>
        <w:suppressAutoHyphens/>
        <w:autoSpaceDE w:val="0"/>
        <w:autoSpaceDN w:val="0"/>
        <w:adjustRightInd w:val="0"/>
        <w:ind w:right="931"/>
        <w:rPr>
          <w:rFonts w:ascii="Arial" w:hAnsi="Arial" w:cs="Arial"/>
          <w:bCs/>
          <w:color w:val="000000"/>
          <w:szCs w:val="24"/>
        </w:rPr>
      </w:pPr>
    </w:p>
    <w:p w14:paraId="69B6E3E7" w14:textId="2852023D" w:rsidR="005D6C08" w:rsidRDefault="005D6C08" w:rsidP="000C454B">
      <w:pPr>
        <w:suppressAutoHyphens/>
        <w:autoSpaceDE w:val="0"/>
        <w:autoSpaceDN w:val="0"/>
        <w:adjustRightInd w:val="0"/>
        <w:ind w:right="931"/>
        <w:rPr>
          <w:rFonts w:ascii="Arial" w:hAnsi="Arial" w:cs="Arial"/>
          <w:bCs/>
          <w:color w:val="000000"/>
          <w:szCs w:val="24"/>
        </w:rPr>
      </w:pPr>
    </w:p>
    <w:p w14:paraId="6D2CB885" w14:textId="67AFC8C4" w:rsidR="005D6C08" w:rsidRDefault="005D6C08" w:rsidP="000C454B">
      <w:pPr>
        <w:suppressAutoHyphens/>
        <w:autoSpaceDE w:val="0"/>
        <w:autoSpaceDN w:val="0"/>
        <w:adjustRightInd w:val="0"/>
        <w:ind w:right="931"/>
        <w:rPr>
          <w:rFonts w:ascii="Arial" w:hAnsi="Arial" w:cs="Arial"/>
          <w:bCs/>
          <w:color w:val="000000"/>
          <w:szCs w:val="24"/>
        </w:rPr>
      </w:pPr>
    </w:p>
    <w:p w14:paraId="5DB5EA2F" w14:textId="26E5E4E4" w:rsidR="005D6C08" w:rsidRDefault="005D6C08" w:rsidP="000C454B">
      <w:pPr>
        <w:suppressAutoHyphens/>
        <w:autoSpaceDE w:val="0"/>
        <w:autoSpaceDN w:val="0"/>
        <w:adjustRightInd w:val="0"/>
        <w:ind w:right="931"/>
        <w:rPr>
          <w:rFonts w:ascii="Arial" w:hAnsi="Arial" w:cs="Arial"/>
          <w:bCs/>
          <w:color w:val="000000"/>
          <w:szCs w:val="24"/>
        </w:rPr>
      </w:pPr>
    </w:p>
    <w:p w14:paraId="5C8AD42C" w14:textId="00F375DF" w:rsidR="005D6C08" w:rsidRDefault="005D6C08" w:rsidP="000C454B">
      <w:pPr>
        <w:suppressAutoHyphens/>
        <w:autoSpaceDE w:val="0"/>
        <w:autoSpaceDN w:val="0"/>
        <w:adjustRightInd w:val="0"/>
        <w:ind w:right="931"/>
        <w:rPr>
          <w:rFonts w:ascii="Arial" w:hAnsi="Arial" w:cs="Arial"/>
          <w:bCs/>
          <w:color w:val="000000"/>
          <w:szCs w:val="24"/>
        </w:rPr>
      </w:pPr>
    </w:p>
    <w:p w14:paraId="16FDA9FB" w14:textId="77777777" w:rsidR="00853C4E" w:rsidRDefault="00853C4E" w:rsidP="000C454B">
      <w:pPr>
        <w:suppressAutoHyphens/>
        <w:autoSpaceDE w:val="0"/>
        <w:autoSpaceDN w:val="0"/>
        <w:adjustRightInd w:val="0"/>
        <w:ind w:right="931"/>
        <w:rPr>
          <w:rFonts w:ascii="Arial" w:hAnsi="Arial" w:cs="Arial"/>
          <w:bCs/>
          <w:color w:val="000000"/>
          <w:szCs w:val="24"/>
        </w:rPr>
      </w:pPr>
    </w:p>
    <w:p w14:paraId="26E318B3" w14:textId="713742C5" w:rsidR="005D6C08" w:rsidRDefault="005D6C08" w:rsidP="000C454B">
      <w:pPr>
        <w:suppressAutoHyphens/>
        <w:autoSpaceDE w:val="0"/>
        <w:autoSpaceDN w:val="0"/>
        <w:adjustRightInd w:val="0"/>
        <w:ind w:right="931"/>
        <w:rPr>
          <w:rFonts w:ascii="Arial" w:hAnsi="Arial" w:cs="Arial"/>
          <w:bCs/>
          <w:color w:val="000000"/>
          <w:szCs w:val="24"/>
        </w:rPr>
      </w:pPr>
    </w:p>
    <w:p w14:paraId="70098529" w14:textId="38467101" w:rsidR="005D6C08" w:rsidRDefault="005D6C08" w:rsidP="000C454B">
      <w:pPr>
        <w:suppressAutoHyphens/>
        <w:autoSpaceDE w:val="0"/>
        <w:autoSpaceDN w:val="0"/>
        <w:adjustRightInd w:val="0"/>
        <w:ind w:right="931"/>
        <w:rPr>
          <w:rFonts w:ascii="Arial" w:hAnsi="Arial" w:cs="Arial"/>
          <w:bCs/>
          <w:color w:val="000000"/>
          <w:szCs w:val="24"/>
        </w:rPr>
      </w:pPr>
    </w:p>
    <w:p w14:paraId="0169F7A1" w14:textId="648372DA" w:rsidR="005D6C08" w:rsidRDefault="005D6C08" w:rsidP="000C454B">
      <w:pPr>
        <w:suppressAutoHyphens/>
        <w:autoSpaceDE w:val="0"/>
        <w:autoSpaceDN w:val="0"/>
        <w:adjustRightInd w:val="0"/>
        <w:ind w:right="931"/>
        <w:rPr>
          <w:rFonts w:ascii="Arial" w:hAnsi="Arial" w:cs="Arial"/>
          <w:bCs/>
          <w:color w:val="000000"/>
          <w:szCs w:val="24"/>
        </w:rPr>
      </w:pPr>
    </w:p>
    <w:p w14:paraId="21DA145A" w14:textId="464B7D89" w:rsidR="00853C4E" w:rsidRDefault="00853C4E" w:rsidP="000C454B">
      <w:pPr>
        <w:suppressAutoHyphens/>
        <w:autoSpaceDE w:val="0"/>
        <w:autoSpaceDN w:val="0"/>
        <w:adjustRightInd w:val="0"/>
        <w:ind w:right="931"/>
        <w:rPr>
          <w:rFonts w:ascii="Arial" w:hAnsi="Arial" w:cs="Arial"/>
          <w:bCs/>
          <w:color w:val="000000"/>
          <w:szCs w:val="24"/>
        </w:rPr>
      </w:pPr>
    </w:p>
    <w:p w14:paraId="591BDD7D" w14:textId="1D0CF3C2" w:rsidR="00853C4E" w:rsidRDefault="00853C4E" w:rsidP="000C454B">
      <w:pPr>
        <w:suppressAutoHyphens/>
        <w:autoSpaceDE w:val="0"/>
        <w:autoSpaceDN w:val="0"/>
        <w:adjustRightInd w:val="0"/>
        <w:ind w:right="931"/>
        <w:rPr>
          <w:rFonts w:ascii="Arial" w:hAnsi="Arial" w:cs="Arial"/>
          <w:bCs/>
          <w:color w:val="000000"/>
          <w:szCs w:val="24"/>
        </w:rPr>
      </w:pPr>
    </w:p>
    <w:p w14:paraId="14F009CF" w14:textId="77777777" w:rsidR="00853C4E" w:rsidRDefault="00853C4E" w:rsidP="000C454B">
      <w:pPr>
        <w:suppressAutoHyphens/>
        <w:autoSpaceDE w:val="0"/>
        <w:autoSpaceDN w:val="0"/>
        <w:adjustRightInd w:val="0"/>
        <w:ind w:right="931"/>
        <w:rPr>
          <w:rFonts w:ascii="Arial" w:hAnsi="Arial" w:cs="Arial"/>
          <w:bCs/>
          <w:color w:val="000000"/>
          <w:szCs w:val="24"/>
        </w:rPr>
      </w:pPr>
    </w:p>
    <w:p w14:paraId="0C90690B" w14:textId="1B1A75C8" w:rsidR="005D6C08" w:rsidRDefault="005D6C08" w:rsidP="000C454B">
      <w:pPr>
        <w:suppressAutoHyphens/>
        <w:autoSpaceDE w:val="0"/>
        <w:autoSpaceDN w:val="0"/>
        <w:adjustRightInd w:val="0"/>
        <w:ind w:right="931"/>
        <w:rPr>
          <w:rFonts w:ascii="Arial" w:hAnsi="Arial" w:cs="Arial"/>
          <w:bCs/>
          <w:color w:val="000000"/>
          <w:szCs w:val="24"/>
        </w:rPr>
      </w:pPr>
    </w:p>
    <w:p w14:paraId="2A66CCB5" w14:textId="44C7FDC4" w:rsidR="00F17B45" w:rsidRDefault="00F17B45" w:rsidP="000C454B">
      <w:pPr>
        <w:suppressAutoHyphens/>
        <w:autoSpaceDE w:val="0"/>
        <w:autoSpaceDN w:val="0"/>
        <w:adjustRightInd w:val="0"/>
        <w:ind w:right="931"/>
        <w:rPr>
          <w:rFonts w:ascii="Arial" w:hAnsi="Arial" w:cs="Arial"/>
          <w:bCs/>
          <w:color w:val="000000"/>
          <w:szCs w:val="24"/>
        </w:rPr>
      </w:pPr>
    </w:p>
    <w:p w14:paraId="1B632492" w14:textId="1659FF73" w:rsidR="000C454B" w:rsidRPr="00A064D5" w:rsidRDefault="004D5C5B" w:rsidP="000C454B">
      <w:pPr>
        <w:suppressAutoHyphens/>
        <w:autoSpaceDE w:val="0"/>
        <w:autoSpaceDN w:val="0"/>
        <w:adjustRightInd w:val="0"/>
        <w:ind w:right="931"/>
        <w:rPr>
          <w:rFonts w:ascii="Arial" w:hAnsi="Arial" w:cs="Arial"/>
          <w:b/>
          <w:bCs/>
          <w:color w:val="000000"/>
          <w:szCs w:val="24"/>
        </w:rPr>
      </w:pPr>
      <w:r>
        <w:rPr>
          <w:rFonts w:ascii="Arial" w:hAnsi="Arial" w:cs="Arial"/>
          <w:b/>
          <w:bCs/>
          <w:color w:val="000000"/>
          <w:szCs w:val="24"/>
        </w:rPr>
        <w:t>B</w:t>
      </w:r>
      <w:r w:rsidR="000C454B" w:rsidRPr="00A064D5">
        <w:rPr>
          <w:rFonts w:ascii="Arial" w:hAnsi="Arial" w:cs="Arial"/>
          <w:b/>
          <w:bCs/>
          <w:color w:val="000000"/>
          <w:szCs w:val="24"/>
        </w:rPr>
        <w:t xml:space="preserve">eslutet skickas till </w:t>
      </w:r>
    </w:p>
    <w:p w14:paraId="2FA1B868" w14:textId="77777777" w:rsidR="00853C4E" w:rsidRDefault="00853C4E" w:rsidP="00853C4E">
      <w:pPr>
        <w:suppressAutoHyphens/>
        <w:autoSpaceDE w:val="0"/>
        <w:autoSpaceDN w:val="0"/>
        <w:adjustRightInd w:val="0"/>
        <w:ind w:right="931"/>
        <w:rPr>
          <w:rFonts w:ascii="Arial" w:hAnsi="Arial"/>
        </w:rPr>
      </w:pPr>
      <w:r>
        <w:rPr>
          <w:rFonts w:ascii="Arial" w:hAnsi="Arial"/>
        </w:rPr>
        <w:t xml:space="preserve">Kommunikatören G.E </w:t>
      </w:r>
    </w:p>
    <w:p w14:paraId="39D3CF30" w14:textId="565D7D0B" w:rsidR="00BD37B9" w:rsidRDefault="000C454B" w:rsidP="005B5563">
      <w:pPr>
        <w:suppressAutoHyphens/>
        <w:autoSpaceDE w:val="0"/>
        <w:autoSpaceDN w:val="0"/>
        <w:adjustRightInd w:val="0"/>
        <w:ind w:right="931"/>
        <w:rPr>
          <w:rFonts w:ascii="Arial" w:hAnsi="Arial" w:cs="Arial"/>
          <w:color w:val="000000"/>
          <w:szCs w:val="24"/>
        </w:rPr>
      </w:pPr>
      <w:r w:rsidRPr="00A064D5">
        <w:rPr>
          <w:rFonts w:ascii="Arial" w:hAnsi="Arial" w:cs="Arial"/>
          <w:color w:val="000000"/>
          <w:szCs w:val="24"/>
        </w:rPr>
        <w:t>Ak</w:t>
      </w:r>
      <w:r w:rsidR="003460E4">
        <w:rPr>
          <w:rFonts w:ascii="Arial" w:hAnsi="Arial" w:cs="Arial"/>
          <w:color w:val="000000"/>
          <w:szCs w:val="24"/>
        </w:rPr>
        <w:t>ten</w:t>
      </w:r>
    </w:p>
    <w:p w14:paraId="3C24FB5A" w14:textId="6A2C28D3" w:rsidR="004F3430" w:rsidRDefault="004F3430" w:rsidP="005B5563">
      <w:pPr>
        <w:suppressAutoHyphens/>
        <w:autoSpaceDE w:val="0"/>
        <w:autoSpaceDN w:val="0"/>
        <w:adjustRightInd w:val="0"/>
        <w:ind w:right="931"/>
        <w:rPr>
          <w:rFonts w:ascii="Arial" w:hAnsi="Arial"/>
        </w:rPr>
      </w:pPr>
    </w:p>
    <w:p w14:paraId="3B270596" w14:textId="77777777" w:rsidR="00853C4E" w:rsidRDefault="00853C4E" w:rsidP="005B5563">
      <w:pPr>
        <w:suppressAutoHyphens/>
        <w:autoSpaceDE w:val="0"/>
        <w:autoSpaceDN w:val="0"/>
        <w:adjustRightInd w:val="0"/>
        <w:ind w:right="931"/>
        <w:rPr>
          <w:rFonts w:ascii="Arial" w:hAnsi="Arial"/>
        </w:rPr>
      </w:pPr>
    </w:p>
    <w:p w14:paraId="57E1CDE9" w14:textId="66306346" w:rsidR="004F3430" w:rsidRDefault="004F3430" w:rsidP="004F3430">
      <w:pPr>
        <w:tabs>
          <w:tab w:val="left" w:pos="3402"/>
        </w:tabs>
        <w:rPr>
          <w:rFonts w:ascii="Arial" w:hAnsi="Arial"/>
        </w:rPr>
      </w:pPr>
      <w:r>
        <w:rPr>
          <w:rFonts w:ascii="Arial" w:hAnsi="Arial"/>
        </w:rPr>
        <w:t>KFD § 11</w:t>
      </w:r>
    </w:p>
    <w:p w14:paraId="0CA54F18" w14:textId="77777777" w:rsidR="004F3430" w:rsidRPr="00FD5310" w:rsidRDefault="004F3430" w:rsidP="004F3430">
      <w:pPr>
        <w:tabs>
          <w:tab w:val="left" w:pos="3402"/>
        </w:tabs>
        <w:rPr>
          <w:rFonts w:ascii="Arial" w:hAnsi="Arial" w:cs="Arial"/>
        </w:rPr>
      </w:pPr>
    </w:p>
    <w:p w14:paraId="3CD81154" w14:textId="6883E276" w:rsidR="004F3430" w:rsidRDefault="004F3430" w:rsidP="004F3430">
      <w:pPr>
        <w:tabs>
          <w:tab w:val="left" w:pos="3402"/>
        </w:tabs>
        <w:rPr>
          <w:rFonts w:ascii="Arial" w:hAnsi="Arial" w:cs="Arial"/>
          <w:b/>
          <w:sz w:val="28"/>
          <w:szCs w:val="28"/>
        </w:rPr>
      </w:pPr>
      <w:r>
        <w:rPr>
          <w:rFonts w:ascii="Arial" w:hAnsi="Arial" w:cs="Arial"/>
          <w:b/>
          <w:sz w:val="28"/>
          <w:szCs w:val="28"/>
        </w:rPr>
        <w:t>Övriga frågo</w:t>
      </w:r>
      <w:r w:rsidR="000577F3">
        <w:rPr>
          <w:rFonts w:ascii="Arial" w:hAnsi="Arial" w:cs="Arial"/>
          <w:b/>
          <w:sz w:val="28"/>
          <w:szCs w:val="28"/>
        </w:rPr>
        <w:t>r</w:t>
      </w:r>
    </w:p>
    <w:p w14:paraId="481D938A" w14:textId="77777777" w:rsidR="004F3430" w:rsidRPr="00FD5310" w:rsidRDefault="004F3430" w:rsidP="004F3430">
      <w:pPr>
        <w:tabs>
          <w:tab w:val="left" w:pos="3402"/>
        </w:tabs>
        <w:rPr>
          <w:rFonts w:ascii="Arial" w:hAnsi="Arial" w:cs="Arial"/>
        </w:rPr>
      </w:pPr>
    </w:p>
    <w:p w14:paraId="31B1EEAC" w14:textId="77777777" w:rsidR="004F3430" w:rsidRPr="00FD5310" w:rsidRDefault="004F3430" w:rsidP="004F3430">
      <w:pPr>
        <w:tabs>
          <w:tab w:val="left" w:pos="3402"/>
        </w:tabs>
        <w:rPr>
          <w:rFonts w:ascii="Arial" w:hAnsi="Arial" w:cs="Arial"/>
          <w:b/>
        </w:rPr>
      </w:pPr>
      <w:r w:rsidRPr="00FD5310">
        <w:rPr>
          <w:rFonts w:ascii="Arial" w:hAnsi="Arial" w:cs="Arial"/>
          <w:b/>
        </w:rPr>
        <w:t>K</w:t>
      </w:r>
      <w:r>
        <w:rPr>
          <w:rFonts w:ascii="Arial" w:hAnsi="Arial" w:cs="Arial"/>
          <w:b/>
        </w:rPr>
        <w:t>ommunfullmäktiges demokratiberednings beslut</w:t>
      </w:r>
    </w:p>
    <w:p w14:paraId="121E18A6" w14:textId="65F25317" w:rsidR="004F3430" w:rsidRDefault="004F3430" w:rsidP="004F3430">
      <w:pPr>
        <w:suppressAutoHyphens/>
        <w:ind w:right="715" w:firstLine="4"/>
        <w:rPr>
          <w:rFonts w:ascii="Arial" w:hAnsi="Arial" w:cs="Arial"/>
        </w:rPr>
      </w:pPr>
    </w:p>
    <w:p w14:paraId="1C6A77EB" w14:textId="0585B87D" w:rsidR="00250050" w:rsidRDefault="005C5FD5" w:rsidP="004F3430">
      <w:pPr>
        <w:suppressAutoHyphens/>
        <w:ind w:right="715" w:firstLine="4"/>
        <w:rPr>
          <w:rFonts w:ascii="Arial" w:hAnsi="Arial" w:cs="Arial"/>
        </w:rPr>
      </w:pPr>
      <w:r>
        <w:rPr>
          <w:rFonts w:ascii="Arial" w:hAnsi="Arial" w:cs="Arial"/>
        </w:rPr>
        <w:t>Punkten lämnas.</w:t>
      </w:r>
    </w:p>
    <w:p w14:paraId="27A45BD1" w14:textId="77777777" w:rsidR="004F3430" w:rsidRPr="00FD5310" w:rsidRDefault="004F3430" w:rsidP="004F3430">
      <w:pPr>
        <w:suppressAutoHyphens/>
        <w:ind w:right="715" w:firstLine="4"/>
        <w:rPr>
          <w:rFonts w:ascii="Arial" w:hAnsi="Arial" w:cs="Arial"/>
        </w:rPr>
      </w:pPr>
    </w:p>
    <w:p w14:paraId="67632DA6" w14:textId="77777777" w:rsidR="004F3430" w:rsidRPr="00FD5310" w:rsidRDefault="004F3430" w:rsidP="004F3430">
      <w:pPr>
        <w:suppressAutoHyphens/>
        <w:ind w:right="715" w:firstLine="4"/>
        <w:rPr>
          <w:rFonts w:ascii="Arial" w:hAnsi="Arial" w:cs="Arial"/>
          <w:b/>
        </w:rPr>
      </w:pPr>
      <w:r w:rsidRPr="00FD5310">
        <w:rPr>
          <w:rFonts w:ascii="Arial" w:hAnsi="Arial" w:cs="Arial"/>
          <w:b/>
        </w:rPr>
        <w:t>Ärendebeskrivning</w:t>
      </w:r>
    </w:p>
    <w:p w14:paraId="0F3A01E7" w14:textId="77777777" w:rsidR="004F3430" w:rsidRDefault="004F3430" w:rsidP="004F3430">
      <w:pPr>
        <w:tabs>
          <w:tab w:val="left" w:pos="3402"/>
        </w:tabs>
        <w:rPr>
          <w:rFonts w:ascii="Arial" w:hAnsi="Arial" w:cs="Arial"/>
        </w:rPr>
      </w:pPr>
    </w:p>
    <w:p w14:paraId="0DF9E693" w14:textId="53D4143B" w:rsidR="00250050" w:rsidRDefault="00885274" w:rsidP="004F3430">
      <w:pPr>
        <w:tabs>
          <w:tab w:val="left" w:pos="3402"/>
        </w:tabs>
        <w:rPr>
          <w:rFonts w:ascii="Arial" w:hAnsi="Arial" w:cs="Arial"/>
        </w:rPr>
      </w:pPr>
      <w:r>
        <w:rPr>
          <w:rFonts w:ascii="Arial" w:hAnsi="Arial" w:cs="Arial"/>
        </w:rPr>
        <w:t xml:space="preserve">Ordförande </w:t>
      </w:r>
      <w:r w:rsidR="00250050">
        <w:rPr>
          <w:rFonts w:ascii="Arial" w:hAnsi="Arial" w:cs="Arial"/>
        </w:rPr>
        <w:t>M</w:t>
      </w:r>
      <w:r>
        <w:rPr>
          <w:rFonts w:ascii="Arial" w:hAnsi="Arial" w:cs="Arial"/>
        </w:rPr>
        <w:t>athias Knutsson (</w:t>
      </w:r>
      <w:proofErr w:type="spellStart"/>
      <w:r>
        <w:rPr>
          <w:rFonts w:ascii="Arial" w:hAnsi="Arial" w:cs="Arial"/>
        </w:rPr>
        <w:t>LPo</w:t>
      </w:r>
      <w:proofErr w:type="spellEnd"/>
      <w:r>
        <w:rPr>
          <w:rFonts w:ascii="Arial" w:hAnsi="Arial" w:cs="Arial"/>
        </w:rPr>
        <w:t>)</w:t>
      </w:r>
      <w:r w:rsidR="00250050">
        <w:rPr>
          <w:rFonts w:ascii="Arial" w:hAnsi="Arial" w:cs="Arial"/>
        </w:rPr>
        <w:t xml:space="preserve"> </w:t>
      </w:r>
      <w:r w:rsidR="005C5FD5">
        <w:rPr>
          <w:rFonts w:ascii="Arial" w:hAnsi="Arial" w:cs="Arial"/>
        </w:rPr>
        <w:t>informerar</w:t>
      </w:r>
      <w:r w:rsidR="00250050">
        <w:rPr>
          <w:rFonts w:ascii="Arial" w:hAnsi="Arial" w:cs="Arial"/>
        </w:rPr>
        <w:t xml:space="preserve"> om </w:t>
      </w:r>
      <w:r w:rsidR="005C5FD5">
        <w:rPr>
          <w:rFonts w:ascii="Arial" w:hAnsi="Arial" w:cs="Arial"/>
        </w:rPr>
        <w:t>planeringen inför nationaldagsfirandet</w:t>
      </w:r>
      <w:r>
        <w:rPr>
          <w:rFonts w:ascii="Arial" w:hAnsi="Arial" w:cs="Arial"/>
        </w:rPr>
        <w:t>.</w:t>
      </w:r>
      <w:r w:rsidR="00250050">
        <w:rPr>
          <w:rFonts w:ascii="Arial" w:hAnsi="Arial" w:cs="Arial"/>
        </w:rPr>
        <w:t xml:space="preserve"> </w:t>
      </w:r>
      <w:r>
        <w:rPr>
          <w:rFonts w:ascii="Arial" w:hAnsi="Arial" w:cs="Arial"/>
        </w:rPr>
        <w:t>P</w:t>
      </w:r>
      <w:r w:rsidR="00250050">
        <w:rPr>
          <w:rFonts w:ascii="Arial" w:hAnsi="Arial" w:cs="Arial"/>
        </w:rPr>
        <w:t>rogrammet är likt tidigare års program</w:t>
      </w:r>
      <w:r>
        <w:rPr>
          <w:rFonts w:ascii="Arial" w:hAnsi="Arial" w:cs="Arial"/>
        </w:rPr>
        <w:t xml:space="preserve"> men kommer eventuellt innehålla inslag av firandet av Sverige 500 år. </w:t>
      </w:r>
    </w:p>
    <w:p w14:paraId="53348627" w14:textId="210B6481" w:rsidR="005C5FD5" w:rsidRDefault="005C5FD5" w:rsidP="004F3430">
      <w:pPr>
        <w:tabs>
          <w:tab w:val="left" w:pos="3402"/>
        </w:tabs>
        <w:rPr>
          <w:rFonts w:ascii="Arial" w:hAnsi="Arial" w:cs="Arial"/>
        </w:rPr>
      </w:pPr>
    </w:p>
    <w:p w14:paraId="4D1B76A3" w14:textId="1744C09A" w:rsidR="005C5FD5" w:rsidRDefault="005C5FD5" w:rsidP="004F3430">
      <w:pPr>
        <w:tabs>
          <w:tab w:val="left" w:pos="3402"/>
        </w:tabs>
        <w:rPr>
          <w:rFonts w:ascii="Arial" w:hAnsi="Arial" w:cs="Arial"/>
        </w:rPr>
      </w:pPr>
      <w:r>
        <w:rPr>
          <w:rFonts w:ascii="Arial" w:hAnsi="Arial" w:cs="Arial"/>
        </w:rPr>
        <w:t>J</w:t>
      </w:r>
      <w:r w:rsidR="00885274">
        <w:rPr>
          <w:rFonts w:ascii="Arial" w:hAnsi="Arial" w:cs="Arial"/>
        </w:rPr>
        <w:t xml:space="preserve">örgen Malmström (V) frågar var det går att hitta protokoll från demokratiberedningens tidigare sammanträden. </w:t>
      </w:r>
    </w:p>
    <w:p w14:paraId="20F23B19" w14:textId="07628806" w:rsidR="00885274" w:rsidRDefault="00885274" w:rsidP="004F3430">
      <w:pPr>
        <w:tabs>
          <w:tab w:val="left" w:pos="3402"/>
        </w:tabs>
        <w:rPr>
          <w:rFonts w:ascii="Arial" w:hAnsi="Arial" w:cs="Arial"/>
        </w:rPr>
      </w:pPr>
      <w:r>
        <w:rPr>
          <w:rFonts w:ascii="Arial" w:hAnsi="Arial" w:cs="Arial"/>
        </w:rPr>
        <w:t xml:space="preserve">Kommunsekreterare Frida Andersson visar var protokollen finns på kommunens hemsida. </w:t>
      </w:r>
    </w:p>
    <w:p w14:paraId="2AB18FD5" w14:textId="77777777" w:rsidR="004F3430" w:rsidRPr="003460E4" w:rsidRDefault="004F3430" w:rsidP="004F3430">
      <w:pPr>
        <w:tabs>
          <w:tab w:val="left" w:pos="3402"/>
        </w:tabs>
        <w:rPr>
          <w:rFonts w:ascii="Arial" w:hAnsi="Arial" w:cs="Arial"/>
        </w:rPr>
      </w:pPr>
    </w:p>
    <w:p w14:paraId="78E7AA5A" w14:textId="77777777" w:rsidR="004F3430" w:rsidRPr="00FD5310" w:rsidRDefault="004F3430" w:rsidP="004F3430">
      <w:pPr>
        <w:tabs>
          <w:tab w:val="left" w:pos="3402"/>
        </w:tabs>
        <w:rPr>
          <w:rFonts w:ascii="Arial" w:hAnsi="Arial" w:cs="Arial"/>
        </w:rPr>
      </w:pPr>
      <w:r w:rsidRPr="00FD5310">
        <w:rPr>
          <w:rFonts w:ascii="Arial" w:hAnsi="Arial" w:cs="Arial"/>
        </w:rPr>
        <w:t>_ _ _ _ _ _ _</w:t>
      </w:r>
    </w:p>
    <w:p w14:paraId="6A7F45F0" w14:textId="77777777" w:rsidR="004F3430" w:rsidRDefault="004F3430" w:rsidP="004F3430">
      <w:pPr>
        <w:suppressAutoHyphens/>
        <w:autoSpaceDE w:val="0"/>
        <w:autoSpaceDN w:val="0"/>
        <w:adjustRightInd w:val="0"/>
        <w:ind w:right="931"/>
        <w:rPr>
          <w:rFonts w:ascii="Arial" w:hAnsi="Arial" w:cs="Arial"/>
          <w:bCs/>
          <w:color w:val="000000"/>
          <w:szCs w:val="24"/>
        </w:rPr>
      </w:pPr>
    </w:p>
    <w:p w14:paraId="2FAB0325" w14:textId="77777777" w:rsidR="004F3430" w:rsidRDefault="004F3430" w:rsidP="004F3430">
      <w:pPr>
        <w:suppressAutoHyphens/>
        <w:autoSpaceDE w:val="0"/>
        <w:autoSpaceDN w:val="0"/>
        <w:adjustRightInd w:val="0"/>
        <w:ind w:right="931"/>
        <w:rPr>
          <w:rFonts w:ascii="Arial" w:hAnsi="Arial" w:cs="Arial"/>
          <w:bCs/>
          <w:color w:val="000000"/>
          <w:szCs w:val="24"/>
        </w:rPr>
      </w:pPr>
    </w:p>
    <w:p w14:paraId="17AB030C" w14:textId="099ECF9F" w:rsidR="004F3430" w:rsidRDefault="004F3430" w:rsidP="004F3430">
      <w:pPr>
        <w:suppressAutoHyphens/>
        <w:autoSpaceDE w:val="0"/>
        <w:autoSpaceDN w:val="0"/>
        <w:adjustRightInd w:val="0"/>
        <w:ind w:right="931"/>
        <w:rPr>
          <w:rFonts w:ascii="Arial" w:hAnsi="Arial" w:cs="Arial"/>
          <w:bCs/>
          <w:color w:val="000000"/>
          <w:szCs w:val="24"/>
        </w:rPr>
      </w:pPr>
    </w:p>
    <w:p w14:paraId="2C8FB2BF" w14:textId="1FC914C4" w:rsidR="0025542F" w:rsidRDefault="0025542F" w:rsidP="004F3430">
      <w:pPr>
        <w:suppressAutoHyphens/>
        <w:autoSpaceDE w:val="0"/>
        <w:autoSpaceDN w:val="0"/>
        <w:adjustRightInd w:val="0"/>
        <w:ind w:right="931"/>
        <w:rPr>
          <w:rFonts w:ascii="Arial" w:hAnsi="Arial" w:cs="Arial"/>
          <w:bCs/>
          <w:color w:val="000000"/>
          <w:szCs w:val="24"/>
        </w:rPr>
      </w:pPr>
    </w:p>
    <w:p w14:paraId="16A0975D" w14:textId="77777777" w:rsidR="004F3430" w:rsidRDefault="004F3430" w:rsidP="004F3430">
      <w:pPr>
        <w:suppressAutoHyphens/>
        <w:autoSpaceDE w:val="0"/>
        <w:autoSpaceDN w:val="0"/>
        <w:adjustRightInd w:val="0"/>
        <w:ind w:right="931"/>
        <w:rPr>
          <w:rFonts w:ascii="Arial" w:hAnsi="Arial" w:cs="Arial"/>
          <w:bCs/>
          <w:color w:val="000000"/>
          <w:szCs w:val="24"/>
        </w:rPr>
      </w:pPr>
      <w:bookmarkStart w:id="20" w:name="_GoBack"/>
      <w:bookmarkEnd w:id="20"/>
    </w:p>
    <w:p w14:paraId="29DB8083" w14:textId="77777777" w:rsidR="004F3430" w:rsidRDefault="004F3430" w:rsidP="004F3430">
      <w:pPr>
        <w:suppressAutoHyphens/>
        <w:autoSpaceDE w:val="0"/>
        <w:autoSpaceDN w:val="0"/>
        <w:adjustRightInd w:val="0"/>
        <w:ind w:right="931"/>
        <w:rPr>
          <w:rFonts w:ascii="Arial" w:hAnsi="Arial" w:cs="Arial"/>
          <w:bCs/>
          <w:color w:val="000000"/>
          <w:szCs w:val="24"/>
        </w:rPr>
      </w:pPr>
    </w:p>
    <w:p w14:paraId="64DDDE21" w14:textId="77777777" w:rsidR="004F3430" w:rsidRDefault="004F3430" w:rsidP="004F3430">
      <w:pPr>
        <w:suppressAutoHyphens/>
        <w:autoSpaceDE w:val="0"/>
        <w:autoSpaceDN w:val="0"/>
        <w:adjustRightInd w:val="0"/>
        <w:ind w:right="931"/>
        <w:rPr>
          <w:rFonts w:ascii="Arial" w:hAnsi="Arial" w:cs="Arial"/>
          <w:bCs/>
          <w:color w:val="000000"/>
          <w:szCs w:val="24"/>
        </w:rPr>
      </w:pPr>
    </w:p>
    <w:p w14:paraId="2E9F8F33" w14:textId="77777777" w:rsidR="004F3430" w:rsidRDefault="004F3430" w:rsidP="004F3430">
      <w:pPr>
        <w:suppressAutoHyphens/>
        <w:autoSpaceDE w:val="0"/>
        <w:autoSpaceDN w:val="0"/>
        <w:adjustRightInd w:val="0"/>
        <w:ind w:right="931"/>
        <w:rPr>
          <w:rFonts w:ascii="Arial" w:hAnsi="Arial" w:cs="Arial"/>
          <w:bCs/>
          <w:color w:val="000000"/>
          <w:szCs w:val="24"/>
        </w:rPr>
      </w:pPr>
    </w:p>
    <w:p w14:paraId="3A4570FE" w14:textId="77777777" w:rsidR="004F3430" w:rsidRDefault="004F3430" w:rsidP="004F3430">
      <w:pPr>
        <w:suppressAutoHyphens/>
        <w:autoSpaceDE w:val="0"/>
        <w:autoSpaceDN w:val="0"/>
        <w:adjustRightInd w:val="0"/>
        <w:ind w:right="931"/>
        <w:rPr>
          <w:rFonts w:ascii="Arial" w:hAnsi="Arial" w:cs="Arial"/>
          <w:bCs/>
          <w:color w:val="000000"/>
          <w:szCs w:val="24"/>
        </w:rPr>
      </w:pPr>
    </w:p>
    <w:p w14:paraId="150C9578" w14:textId="77777777" w:rsidR="004F3430" w:rsidRDefault="004F3430" w:rsidP="004F3430">
      <w:pPr>
        <w:suppressAutoHyphens/>
        <w:autoSpaceDE w:val="0"/>
        <w:autoSpaceDN w:val="0"/>
        <w:adjustRightInd w:val="0"/>
        <w:ind w:right="931"/>
        <w:rPr>
          <w:rFonts w:ascii="Arial" w:hAnsi="Arial" w:cs="Arial"/>
          <w:bCs/>
          <w:color w:val="000000"/>
          <w:szCs w:val="24"/>
        </w:rPr>
      </w:pPr>
    </w:p>
    <w:p w14:paraId="1ECEE43A" w14:textId="77777777" w:rsidR="004F3430" w:rsidRDefault="004F3430" w:rsidP="004F3430">
      <w:pPr>
        <w:suppressAutoHyphens/>
        <w:autoSpaceDE w:val="0"/>
        <w:autoSpaceDN w:val="0"/>
        <w:adjustRightInd w:val="0"/>
        <w:ind w:right="931"/>
        <w:rPr>
          <w:rFonts w:ascii="Arial" w:hAnsi="Arial" w:cs="Arial"/>
          <w:bCs/>
          <w:color w:val="000000"/>
          <w:szCs w:val="24"/>
        </w:rPr>
      </w:pPr>
    </w:p>
    <w:p w14:paraId="0216516D" w14:textId="77777777" w:rsidR="004F3430" w:rsidRDefault="004F3430" w:rsidP="004F3430">
      <w:pPr>
        <w:suppressAutoHyphens/>
        <w:autoSpaceDE w:val="0"/>
        <w:autoSpaceDN w:val="0"/>
        <w:adjustRightInd w:val="0"/>
        <w:ind w:right="931"/>
        <w:rPr>
          <w:rFonts w:ascii="Arial" w:hAnsi="Arial" w:cs="Arial"/>
          <w:bCs/>
          <w:color w:val="000000"/>
          <w:szCs w:val="24"/>
        </w:rPr>
      </w:pPr>
    </w:p>
    <w:p w14:paraId="2D3E7999" w14:textId="630E2AA6" w:rsidR="004F3430" w:rsidRDefault="004F3430" w:rsidP="004F3430">
      <w:pPr>
        <w:suppressAutoHyphens/>
        <w:autoSpaceDE w:val="0"/>
        <w:autoSpaceDN w:val="0"/>
        <w:adjustRightInd w:val="0"/>
        <w:ind w:right="931"/>
        <w:rPr>
          <w:rFonts w:ascii="Arial" w:hAnsi="Arial" w:cs="Arial"/>
          <w:bCs/>
          <w:color w:val="000000"/>
          <w:szCs w:val="24"/>
        </w:rPr>
      </w:pPr>
    </w:p>
    <w:p w14:paraId="3187165F" w14:textId="2671FBDA" w:rsidR="00853C4E" w:rsidRDefault="00853C4E" w:rsidP="004F3430">
      <w:pPr>
        <w:suppressAutoHyphens/>
        <w:autoSpaceDE w:val="0"/>
        <w:autoSpaceDN w:val="0"/>
        <w:adjustRightInd w:val="0"/>
        <w:ind w:right="931"/>
        <w:rPr>
          <w:rFonts w:ascii="Arial" w:hAnsi="Arial" w:cs="Arial"/>
          <w:bCs/>
          <w:color w:val="000000"/>
          <w:szCs w:val="24"/>
        </w:rPr>
      </w:pPr>
    </w:p>
    <w:p w14:paraId="50CBA27F" w14:textId="53A1B74A" w:rsidR="004F3430" w:rsidRDefault="004F3430" w:rsidP="004F3430">
      <w:pPr>
        <w:suppressAutoHyphens/>
        <w:autoSpaceDE w:val="0"/>
        <w:autoSpaceDN w:val="0"/>
        <w:adjustRightInd w:val="0"/>
        <w:ind w:right="931"/>
        <w:rPr>
          <w:rFonts w:ascii="Arial" w:hAnsi="Arial" w:cs="Arial"/>
          <w:bCs/>
          <w:color w:val="000000"/>
          <w:szCs w:val="24"/>
        </w:rPr>
      </w:pPr>
    </w:p>
    <w:p w14:paraId="7E017F33" w14:textId="77777777" w:rsidR="00853C4E" w:rsidRDefault="00853C4E" w:rsidP="004F3430">
      <w:pPr>
        <w:suppressAutoHyphens/>
        <w:autoSpaceDE w:val="0"/>
        <w:autoSpaceDN w:val="0"/>
        <w:adjustRightInd w:val="0"/>
        <w:ind w:right="931"/>
        <w:rPr>
          <w:rFonts w:ascii="Arial" w:hAnsi="Arial" w:cs="Arial"/>
          <w:bCs/>
          <w:color w:val="000000"/>
          <w:szCs w:val="24"/>
        </w:rPr>
      </w:pPr>
    </w:p>
    <w:p w14:paraId="2F25D0A8" w14:textId="77777777" w:rsidR="004F3430" w:rsidRDefault="004F3430" w:rsidP="004F3430">
      <w:pPr>
        <w:suppressAutoHyphens/>
        <w:autoSpaceDE w:val="0"/>
        <w:autoSpaceDN w:val="0"/>
        <w:adjustRightInd w:val="0"/>
        <w:ind w:right="931"/>
        <w:rPr>
          <w:rFonts w:ascii="Arial" w:hAnsi="Arial" w:cs="Arial"/>
          <w:bCs/>
          <w:color w:val="000000"/>
          <w:szCs w:val="24"/>
        </w:rPr>
      </w:pPr>
    </w:p>
    <w:p w14:paraId="58C293CC" w14:textId="77777777" w:rsidR="004F3430" w:rsidRDefault="004F3430" w:rsidP="004F3430">
      <w:pPr>
        <w:suppressAutoHyphens/>
        <w:autoSpaceDE w:val="0"/>
        <w:autoSpaceDN w:val="0"/>
        <w:adjustRightInd w:val="0"/>
        <w:ind w:right="931"/>
        <w:rPr>
          <w:rFonts w:ascii="Arial" w:hAnsi="Arial" w:cs="Arial"/>
          <w:bCs/>
          <w:color w:val="000000"/>
          <w:szCs w:val="24"/>
        </w:rPr>
      </w:pPr>
    </w:p>
    <w:p w14:paraId="3BACDFFD" w14:textId="77777777" w:rsidR="004F3430" w:rsidRDefault="004F3430" w:rsidP="004F3430">
      <w:pPr>
        <w:suppressAutoHyphens/>
        <w:autoSpaceDE w:val="0"/>
        <w:autoSpaceDN w:val="0"/>
        <w:adjustRightInd w:val="0"/>
        <w:ind w:right="931"/>
        <w:rPr>
          <w:rFonts w:ascii="Arial" w:hAnsi="Arial" w:cs="Arial"/>
          <w:bCs/>
          <w:color w:val="000000"/>
          <w:szCs w:val="24"/>
        </w:rPr>
      </w:pPr>
    </w:p>
    <w:p w14:paraId="7219AF72" w14:textId="77777777" w:rsidR="004F3430" w:rsidRDefault="004F3430" w:rsidP="004F3430">
      <w:pPr>
        <w:suppressAutoHyphens/>
        <w:autoSpaceDE w:val="0"/>
        <w:autoSpaceDN w:val="0"/>
        <w:adjustRightInd w:val="0"/>
        <w:ind w:right="931"/>
        <w:rPr>
          <w:rFonts w:ascii="Arial" w:hAnsi="Arial" w:cs="Arial"/>
          <w:bCs/>
          <w:color w:val="000000"/>
          <w:szCs w:val="24"/>
        </w:rPr>
      </w:pPr>
    </w:p>
    <w:p w14:paraId="5E6C8DA4" w14:textId="77777777" w:rsidR="004F3430" w:rsidRDefault="004F3430" w:rsidP="004F3430">
      <w:pPr>
        <w:suppressAutoHyphens/>
        <w:autoSpaceDE w:val="0"/>
        <w:autoSpaceDN w:val="0"/>
        <w:adjustRightInd w:val="0"/>
        <w:ind w:right="931"/>
        <w:rPr>
          <w:rFonts w:ascii="Arial" w:hAnsi="Arial" w:cs="Arial"/>
          <w:bCs/>
          <w:color w:val="000000"/>
          <w:szCs w:val="24"/>
        </w:rPr>
      </w:pPr>
    </w:p>
    <w:p w14:paraId="0582B5B5" w14:textId="77777777" w:rsidR="004F3430" w:rsidRDefault="004F3430" w:rsidP="004F3430">
      <w:pPr>
        <w:suppressAutoHyphens/>
        <w:autoSpaceDE w:val="0"/>
        <w:autoSpaceDN w:val="0"/>
        <w:adjustRightInd w:val="0"/>
        <w:ind w:right="931"/>
        <w:rPr>
          <w:rFonts w:ascii="Arial" w:hAnsi="Arial" w:cs="Arial"/>
          <w:bCs/>
          <w:color w:val="000000"/>
          <w:szCs w:val="24"/>
        </w:rPr>
      </w:pPr>
    </w:p>
    <w:p w14:paraId="02818E2A" w14:textId="77777777" w:rsidR="004F3430" w:rsidRPr="00A064D5" w:rsidRDefault="004F3430" w:rsidP="004F3430">
      <w:pPr>
        <w:suppressAutoHyphens/>
        <w:autoSpaceDE w:val="0"/>
        <w:autoSpaceDN w:val="0"/>
        <w:adjustRightInd w:val="0"/>
        <w:ind w:right="931"/>
        <w:rPr>
          <w:rFonts w:ascii="Arial" w:hAnsi="Arial" w:cs="Arial"/>
          <w:b/>
          <w:bCs/>
          <w:color w:val="000000"/>
          <w:szCs w:val="24"/>
        </w:rPr>
      </w:pPr>
      <w:r>
        <w:rPr>
          <w:rFonts w:ascii="Arial" w:hAnsi="Arial" w:cs="Arial"/>
          <w:b/>
          <w:bCs/>
          <w:color w:val="000000"/>
          <w:szCs w:val="24"/>
        </w:rPr>
        <w:t>B</w:t>
      </w:r>
      <w:r w:rsidRPr="00A064D5">
        <w:rPr>
          <w:rFonts w:ascii="Arial" w:hAnsi="Arial" w:cs="Arial"/>
          <w:b/>
          <w:bCs/>
          <w:color w:val="000000"/>
          <w:szCs w:val="24"/>
        </w:rPr>
        <w:t xml:space="preserve">eslutet skickas till </w:t>
      </w:r>
    </w:p>
    <w:p w14:paraId="3F379795" w14:textId="5D6BA5D1" w:rsidR="004F3430" w:rsidRDefault="004F3430" w:rsidP="004F3430">
      <w:pPr>
        <w:suppressAutoHyphens/>
        <w:autoSpaceDE w:val="0"/>
        <w:autoSpaceDN w:val="0"/>
        <w:adjustRightInd w:val="0"/>
        <w:ind w:right="931"/>
        <w:rPr>
          <w:rFonts w:ascii="Arial" w:hAnsi="Arial"/>
        </w:rPr>
      </w:pPr>
      <w:r w:rsidRPr="00A064D5">
        <w:rPr>
          <w:rFonts w:ascii="Arial" w:hAnsi="Arial" w:cs="Arial"/>
          <w:color w:val="000000"/>
          <w:szCs w:val="24"/>
        </w:rPr>
        <w:t>Ak</w:t>
      </w:r>
      <w:r>
        <w:rPr>
          <w:rFonts w:ascii="Arial" w:hAnsi="Arial" w:cs="Arial"/>
          <w:color w:val="000000"/>
          <w:szCs w:val="24"/>
        </w:rPr>
        <w:t>te</w:t>
      </w:r>
      <w:r w:rsidR="00853C4E">
        <w:rPr>
          <w:rFonts w:ascii="Arial" w:hAnsi="Arial" w:cs="Arial"/>
          <w:color w:val="000000"/>
          <w:szCs w:val="24"/>
        </w:rPr>
        <w:t>n</w:t>
      </w:r>
    </w:p>
    <w:sectPr w:rsidR="004F3430" w:rsidSect="00812197">
      <w:headerReference w:type="default" r:id="rId9"/>
      <w:footerReference w:type="default" r:id="rId10"/>
      <w:pgSz w:w="11907" w:h="16840"/>
      <w:pgMar w:top="1418" w:right="1418" w:bottom="340" w:left="2835" w:header="72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8496AC" w14:textId="77777777" w:rsidR="00D43430" w:rsidRDefault="00D43430">
      <w:r>
        <w:separator/>
      </w:r>
    </w:p>
  </w:endnote>
  <w:endnote w:type="continuationSeparator" w:id="0">
    <w:p w14:paraId="601628BE" w14:textId="77777777" w:rsidR="00D43430" w:rsidRDefault="00D4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kitema Sans Heavy">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FF55" w14:textId="77777777" w:rsidR="00D43430" w:rsidRPr="00812197" w:rsidRDefault="00D43430" w:rsidP="00812197">
    <w:pPr>
      <w:pStyle w:val="Sidfot"/>
      <w:tabs>
        <w:tab w:val="clear" w:pos="4536"/>
        <w:tab w:val="clear" w:pos="9072"/>
        <w:tab w:val="left" w:pos="1134"/>
        <w:tab w:val="left" w:pos="3260"/>
        <w:tab w:val="left" w:pos="5528"/>
      </w:tabs>
      <w:ind w:left="-1417"/>
      <w:rPr>
        <w:rFonts w:ascii="Arial" w:hAnsi="Arial" w:cs="Arial"/>
        <w:sz w:val="16"/>
      </w:rPr>
    </w:pPr>
    <w:r w:rsidRPr="00812197">
      <w:rPr>
        <w:rFonts w:ascii="Arial" w:hAnsi="Arial" w:cs="Arial"/>
        <w:sz w:val="16"/>
      </w:rPr>
      <w:t>_____________________________________________________________________________________________________</w:t>
    </w:r>
  </w:p>
  <w:p w14:paraId="7CF81CB8" w14:textId="77777777" w:rsidR="00D43430" w:rsidRPr="00812197" w:rsidRDefault="00D43430" w:rsidP="00812197">
    <w:pPr>
      <w:pStyle w:val="Sidfot"/>
      <w:tabs>
        <w:tab w:val="clear" w:pos="4536"/>
        <w:tab w:val="clear" w:pos="9072"/>
        <w:tab w:val="left" w:pos="1134"/>
        <w:tab w:val="left" w:pos="3260"/>
        <w:tab w:val="left" w:pos="5528"/>
      </w:tabs>
      <w:ind w:left="-1417"/>
      <w:rPr>
        <w:rFonts w:ascii="Arial" w:hAnsi="Arial" w:cs="Arial"/>
        <w:sz w:val="16"/>
      </w:rPr>
    </w:pPr>
  </w:p>
  <w:p w14:paraId="5572AB90" w14:textId="77777777" w:rsidR="00D43430" w:rsidRPr="00812197" w:rsidRDefault="00D43430" w:rsidP="00812197">
    <w:pPr>
      <w:pStyle w:val="Sidfot"/>
      <w:tabs>
        <w:tab w:val="clear" w:pos="4536"/>
        <w:tab w:val="clear" w:pos="9072"/>
        <w:tab w:val="left" w:pos="1134"/>
        <w:tab w:val="left" w:pos="3260"/>
        <w:tab w:val="left" w:pos="5528"/>
      </w:tabs>
      <w:ind w:left="-1417"/>
      <w:rPr>
        <w:rFonts w:ascii="Arial" w:hAnsi="Arial" w:cs="Arial"/>
        <w:sz w:val="16"/>
      </w:rPr>
    </w:pPr>
    <w:r w:rsidRPr="00812197">
      <w:rPr>
        <w:rFonts w:ascii="Arial" w:hAnsi="Arial" w:cs="Arial"/>
        <w:sz w:val="16"/>
      </w:rPr>
      <w:t>Justerare</w:t>
    </w:r>
    <w:r w:rsidRPr="00812197">
      <w:rPr>
        <w:rFonts w:ascii="Arial" w:hAnsi="Arial" w:cs="Arial"/>
        <w:sz w:val="16"/>
      </w:rPr>
      <w:tab/>
    </w:r>
  </w:p>
  <w:p w14:paraId="2B2CA2BC" w14:textId="77777777" w:rsidR="00D43430" w:rsidRPr="00812197" w:rsidRDefault="00D43430" w:rsidP="00812197">
    <w:pPr>
      <w:pStyle w:val="Sidfot"/>
      <w:tabs>
        <w:tab w:val="clear" w:pos="4536"/>
        <w:tab w:val="clear" w:pos="9072"/>
        <w:tab w:val="left" w:pos="1134"/>
        <w:tab w:val="left" w:pos="3260"/>
        <w:tab w:val="left" w:pos="5528"/>
      </w:tabs>
      <w:ind w:left="-1417"/>
      <w:rPr>
        <w:rFonts w:ascii="Arial" w:hAnsi="Arial" w:cs="Arial"/>
        <w:sz w:val="16"/>
      </w:rPr>
    </w:pPr>
  </w:p>
  <w:p w14:paraId="6A6BBD97" w14:textId="77777777" w:rsidR="00D43430" w:rsidRPr="00812197" w:rsidRDefault="00D43430" w:rsidP="00812197">
    <w:pPr>
      <w:pStyle w:val="Sidfot"/>
      <w:tabs>
        <w:tab w:val="clear" w:pos="4536"/>
        <w:tab w:val="clear" w:pos="9072"/>
        <w:tab w:val="left" w:pos="1134"/>
        <w:tab w:val="left" w:pos="3260"/>
        <w:tab w:val="left" w:pos="5528"/>
      </w:tabs>
      <w:ind w:left="-1417"/>
      <w:rPr>
        <w:rFonts w:ascii="Arial" w:hAnsi="Arial" w:cs="Arial"/>
        <w:sz w:val="16"/>
      </w:rPr>
    </w:pPr>
    <w:r>
      <w:rPr>
        <w:rFonts w:ascii="Arial" w:hAnsi="Arial" w:cs="Arial"/>
        <w:sz w:val="16"/>
      </w:rPr>
      <w:t xml:space="preserve">.......... </w:t>
    </w:r>
    <w:r w:rsidRPr="00812197">
      <w:rPr>
        <w:rFonts w:ascii="Arial" w:hAnsi="Arial" w:cs="Arial"/>
        <w:sz w:val="16"/>
      </w:rPr>
      <w:tab/>
    </w:r>
    <w:r w:rsidRPr="00812197">
      <w:rPr>
        <w:rFonts w:ascii="Arial" w:hAnsi="Arial" w:cs="Arial"/>
        <w:sz w:val="16"/>
      </w:rPr>
      <w:tab/>
    </w:r>
    <w:r w:rsidRPr="00812197">
      <w:rPr>
        <w:rFonts w:ascii="Arial" w:hAnsi="Arial" w:cs="Arial"/>
        <w:sz w:val="16"/>
      </w:rPr>
      <w:tab/>
    </w:r>
  </w:p>
  <w:p w14:paraId="42554C02" w14:textId="77777777" w:rsidR="00D43430" w:rsidRPr="00812197" w:rsidRDefault="00D43430" w:rsidP="00812197">
    <w:pPr>
      <w:pStyle w:val="Sidfot"/>
      <w:tabs>
        <w:tab w:val="clear" w:pos="4536"/>
        <w:tab w:val="clear" w:pos="9072"/>
        <w:tab w:val="left" w:pos="1134"/>
        <w:tab w:val="left" w:pos="3260"/>
        <w:tab w:val="left" w:pos="5528"/>
      </w:tabs>
      <w:ind w:left="-1417"/>
      <w:rPr>
        <w:rFonts w:ascii="Arial" w:hAnsi="Arial" w:cs="Arial"/>
        <w:sz w:val="16"/>
      </w:rPr>
    </w:pPr>
    <w:r w:rsidRPr="00812197">
      <w:rPr>
        <w:rFonts w:ascii="Arial" w:hAnsi="Arial" w:cs="Arial"/>
        <w:sz w:val="16"/>
      </w:rPr>
      <w:tab/>
    </w:r>
    <w:r w:rsidRPr="00812197">
      <w:rPr>
        <w:rFonts w:ascii="Arial" w:hAnsi="Arial" w:cs="Arial"/>
        <w:sz w:val="16"/>
      </w:rPr>
      <w:tab/>
    </w:r>
    <w:r w:rsidRPr="00812197">
      <w:rPr>
        <w:rFonts w:ascii="Arial" w:hAnsi="Arial" w:cs="Arial"/>
        <w:sz w:val="16"/>
      </w:rPr>
      <w:tab/>
    </w:r>
  </w:p>
  <w:p w14:paraId="5D51AFC2" w14:textId="77777777" w:rsidR="00D43430" w:rsidRPr="00812197" w:rsidRDefault="00D43430" w:rsidP="00812197">
    <w:pPr>
      <w:pStyle w:val="Sidfot"/>
      <w:tabs>
        <w:tab w:val="clear" w:pos="4536"/>
        <w:tab w:val="clear" w:pos="9072"/>
        <w:tab w:val="left" w:pos="1134"/>
        <w:tab w:val="left" w:pos="3260"/>
        <w:tab w:val="left" w:pos="5528"/>
      </w:tabs>
      <w:ind w:left="-1417"/>
      <w:rPr>
        <w:rFonts w:ascii="Arial" w:hAnsi="Arial" w:cs="Arial"/>
        <w:sz w:val="16"/>
      </w:rPr>
    </w:pPr>
    <w:r w:rsidRPr="00812197">
      <w:rPr>
        <w:rFonts w:ascii="Arial" w:hAnsi="Arial" w:cs="Arial"/>
        <w:sz w:val="16"/>
      </w:rPr>
      <w:t xml:space="preserve">..........  </w:t>
    </w:r>
    <w:r w:rsidRPr="00812197">
      <w:rPr>
        <w:rFonts w:ascii="Arial" w:hAnsi="Arial" w:cs="Arial"/>
        <w:sz w:val="16"/>
      </w:rPr>
      <w:tab/>
    </w:r>
    <w:r w:rsidRPr="00812197">
      <w:rPr>
        <w:rFonts w:ascii="Arial" w:hAnsi="Arial" w:cs="Arial"/>
        <w:sz w:val="16"/>
      </w:rPr>
      <w:tab/>
    </w:r>
    <w:r w:rsidRPr="00812197">
      <w:rPr>
        <w:rFonts w:ascii="Arial" w:hAnsi="Arial" w:cs="Arial"/>
        <w:sz w:val="16"/>
      </w:rPr>
      <w:tab/>
    </w:r>
  </w:p>
  <w:p w14:paraId="21D086D0" w14:textId="77777777" w:rsidR="00D43430" w:rsidRPr="00812197" w:rsidRDefault="00D43430" w:rsidP="0019074F">
    <w:pPr>
      <w:pStyle w:val="Sidfot"/>
      <w:tabs>
        <w:tab w:val="clear" w:pos="4536"/>
        <w:tab w:val="clear" w:pos="9072"/>
        <w:tab w:val="left" w:pos="1134"/>
        <w:tab w:val="left" w:pos="3260"/>
        <w:tab w:val="left" w:pos="5528"/>
      </w:tabs>
      <w:ind w:left="-1417"/>
      <w:rPr>
        <w:rFonts w:ascii="Arial" w:hAnsi="Arial" w:cs="Arial"/>
        <w:sz w:val="16"/>
      </w:rPr>
    </w:pPr>
    <w:r w:rsidRPr="00812197">
      <w:rPr>
        <w:rFonts w:ascii="Arial" w:hAnsi="Arial" w:cs="Arial"/>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99E5D" w14:textId="77777777" w:rsidR="00D43430" w:rsidRDefault="00D43430">
      <w:r>
        <w:separator/>
      </w:r>
    </w:p>
  </w:footnote>
  <w:footnote w:type="continuationSeparator" w:id="0">
    <w:p w14:paraId="4EA064B1" w14:textId="77777777" w:rsidR="00D43430" w:rsidRDefault="00D43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2" w:type="dxa"/>
      <w:tblInd w:w="-72" w:type="dxa"/>
      <w:tblLayout w:type="fixed"/>
      <w:tblCellMar>
        <w:left w:w="70" w:type="dxa"/>
        <w:right w:w="70" w:type="dxa"/>
      </w:tblCellMar>
      <w:tblLook w:val="0000" w:firstRow="0" w:lastRow="0" w:firstColumn="0" w:lastColumn="0" w:noHBand="0" w:noVBand="0"/>
    </w:tblPr>
    <w:tblGrid>
      <w:gridCol w:w="3261"/>
      <w:gridCol w:w="1559"/>
      <w:gridCol w:w="3686"/>
      <w:gridCol w:w="776"/>
    </w:tblGrid>
    <w:tr w:rsidR="00D43430" w14:paraId="134E53E4" w14:textId="77777777">
      <w:trPr>
        <w:cantSplit/>
      </w:trPr>
      <w:tc>
        <w:tcPr>
          <w:tcW w:w="3261" w:type="dxa"/>
          <w:tcBorders>
            <w:bottom w:val="single" w:sz="4" w:space="0" w:color="auto"/>
          </w:tcBorders>
        </w:tcPr>
        <w:p w14:paraId="458B656F" w14:textId="34306737" w:rsidR="00D43430" w:rsidRDefault="00D43430">
          <w:pPr>
            <w:pStyle w:val="Sidhuvud"/>
            <w:tabs>
              <w:tab w:val="clear" w:pos="4536"/>
              <w:tab w:val="clear" w:pos="9072"/>
            </w:tabs>
          </w:pPr>
          <w:r>
            <w:rPr>
              <w:rFonts w:ascii="Arial" w:hAnsi="Arial" w:cs="Arial"/>
              <w:noProof/>
              <w:color w:val="1F497D"/>
            </w:rPr>
            <w:drawing>
              <wp:inline distT="0" distB="0" distL="0" distR="0" wp14:anchorId="0AFF20E8" wp14:editId="28ADF22D">
                <wp:extent cx="1771650" cy="476250"/>
                <wp:effectExtent l="0" t="0" r="0" b="0"/>
                <wp:docPr id="3" name="Bildobjekt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76250"/>
                        </a:xfrm>
                        <a:prstGeom prst="rect">
                          <a:avLst/>
                        </a:prstGeom>
                        <a:noFill/>
                        <a:ln>
                          <a:noFill/>
                        </a:ln>
                      </pic:spPr>
                    </pic:pic>
                  </a:graphicData>
                </a:graphic>
              </wp:inline>
            </w:drawing>
          </w:r>
        </w:p>
        <w:p w14:paraId="52C24B66" w14:textId="77777777" w:rsidR="00D43430" w:rsidRPr="00E17A01" w:rsidRDefault="00D43430" w:rsidP="00DC212F">
          <w:pPr>
            <w:pStyle w:val="Sidhuvud"/>
            <w:tabs>
              <w:tab w:val="clear" w:pos="4536"/>
              <w:tab w:val="clear" w:pos="9072"/>
            </w:tabs>
            <w:ind w:left="284"/>
            <w:rPr>
              <w:rFonts w:ascii="Arial" w:hAnsi="Arial" w:cs="Arial"/>
              <w:sz w:val="22"/>
            </w:rPr>
          </w:pPr>
          <w:r w:rsidRPr="00E17A01">
            <w:rPr>
              <w:rFonts w:ascii="Arial" w:hAnsi="Arial" w:cs="Arial"/>
              <w:sz w:val="22"/>
            </w:rPr>
            <w:t>Kommunfullmäktiges</w:t>
          </w:r>
        </w:p>
        <w:p w14:paraId="0FBF223A" w14:textId="5D9FC38D" w:rsidR="00D43430" w:rsidRPr="006125A9" w:rsidRDefault="00D43430" w:rsidP="00DC212F">
          <w:pPr>
            <w:pStyle w:val="Sidhuvud"/>
            <w:tabs>
              <w:tab w:val="clear" w:pos="4536"/>
              <w:tab w:val="clear" w:pos="9072"/>
            </w:tabs>
            <w:ind w:left="284"/>
            <w:rPr>
              <w:rFonts w:ascii="Arial" w:hAnsi="Arial" w:cs="Arial"/>
            </w:rPr>
          </w:pPr>
          <w:r w:rsidRPr="00E17A01">
            <w:rPr>
              <w:rFonts w:ascii="Arial" w:hAnsi="Arial" w:cs="Arial"/>
              <w:sz w:val="22"/>
            </w:rPr>
            <w:t>demokratiberedning</w:t>
          </w:r>
        </w:p>
      </w:tc>
      <w:tc>
        <w:tcPr>
          <w:tcW w:w="1559" w:type="dxa"/>
          <w:tcBorders>
            <w:bottom w:val="single" w:sz="4" w:space="0" w:color="auto"/>
          </w:tcBorders>
        </w:tcPr>
        <w:p w14:paraId="3290C8D0" w14:textId="77777777" w:rsidR="00D43430" w:rsidRDefault="00D43430">
          <w:pPr>
            <w:pStyle w:val="Sidhuvud"/>
            <w:tabs>
              <w:tab w:val="clear" w:pos="4536"/>
              <w:tab w:val="clear" w:pos="9072"/>
            </w:tabs>
            <w:rPr>
              <w:rFonts w:ascii="Arial" w:hAnsi="Arial"/>
              <w:sz w:val="12"/>
            </w:rPr>
          </w:pPr>
        </w:p>
        <w:p w14:paraId="7774A0CF" w14:textId="77777777" w:rsidR="00D43430" w:rsidRDefault="00D43430">
          <w:pPr>
            <w:pStyle w:val="Sidhuvud"/>
            <w:tabs>
              <w:tab w:val="clear" w:pos="4536"/>
              <w:tab w:val="clear" w:pos="9072"/>
            </w:tabs>
            <w:rPr>
              <w:rFonts w:ascii="Arial" w:hAnsi="Arial"/>
              <w:sz w:val="12"/>
            </w:rPr>
          </w:pPr>
        </w:p>
        <w:p w14:paraId="504A2FD1" w14:textId="77777777" w:rsidR="00D43430" w:rsidRDefault="00D43430">
          <w:pPr>
            <w:pStyle w:val="Sidhuvud"/>
            <w:tabs>
              <w:tab w:val="clear" w:pos="4536"/>
              <w:tab w:val="clear" w:pos="9072"/>
            </w:tabs>
            <w:rPr>
              <w:rFonts w:ascii="Arial" w:hAnsi="Arial"/>
            </w:rPr>
          </w:pPr>
          <w:bookmarkStart w:id="18" w:name="kommunstyrelsens"/>
          <w:bookmarkEnd w:id="18"/>
        </w:p>
        <w:p w14:paraId="49194043" w14:textId="77777777" w:rsidR="00D43430" w:rsidRDefault="00D43430" w:rsidP="00D85DE6">
          <w:pPr>
            <w:pStyle w:val="Sidhuvud"/>
            <w:tabs>
              <w:tab w:val="clear" w:pos="4536"/>
              <w:tab w:val="clear" w:pos="9072"/>
            </w:tabs>
            <w:ind w:hanging="2480"/>
            <w:rPr>
              <w:rFonts w:ascii="Arial" w:hAnsi="Arial"/>
            </w:rPr>
          </w:pPr>
        </w:p>
      </w:tc>
      <w:tc>
        <w:tcPr>
          <w:tcW w:w="3686" w:type="dxa"/>
          <w:tcBorders>
            <w:bottom w:val="single" w:sz="4" w:space="0" w:color="auto"/>
          </w:tcBorders>
        </w:tcPr>
        <w:p w14:paraId="68C33449" w14:textId="77777777" w:rsidR="00D43430" w:rsidRDefault="00D43430">
          <w:pPr>
            <w:pStyle w:val="Sidhuvud"/>
            <w:tabs>
              <w:tab w:val="clear" w:pos="4536"/>
              <w:tab w:val="clear" w:pos="9072"/>
            </w:tabs>
            <w:rPr>
              <w:rFonts w:ascii="Arial" w:hAnsi="Arial"/>
              <w:sz w:val="12"/>
            </w:rPr>
          </w:pPr>
          <w:r>
            <w:rPr>
              <w:rFonts w:ascii="Arial" w:hAnsi="Arial"/>
            </w:rPr>
            <w:t>SAMMANTRÄDESPROTOKOLL</w:t>
          </w:r>
        </w:p>
        <w:p w14:paraId="23B9CE94" w14:textId="77777777" w:rsidR="00D43430" w:rsidRDefault="00D43430">
          <w:pPr>
            <w:pStyle w:val="Sidhuvud"/>
            <w:tabs>
              <w:tab w:val="clear" w:pos="4536"/>
              <w:tab w:val="clear" w:pos="9072"/>
            </w:tabs>
            <w:rPr>
              <w:rFonts w:ascii="Arial" w:hAnsi="Arial"/>
              <w:sz w:val="12"/>
            </w:rPr>
          </w:pPr>
          <w:r>
            <w:rPr>
              <w:rFonts w:ascii="Arial" w:hAnsi="Arial"/>
              <w:sz w:val="12"/>
            </w:rPr>
            <w:t>Sammanträdesdatum</w:t>
          </w:r>
        </w:p>
        <w:p w14:paraId="2A36D97C" w14:textId="77777777" w:rsidR="00D43430" w:rsidRDefault="00D43430">
          <w:pPr>
            <w:pStyle w:val="Sidhuvud"/>
            <w:tabs>
              <w:tab w:val="clear" w:pos="4536"/>
              <w:tab w:val="clear" w:pos="9072"/>
            </w:tabs>
            <w:rPr>
              <w:rFonts w:ascii="Arial" w:hAnsi="Arial"/>
              <w:sz w:val="12"/>
            </w:rPr>
          </w:pPr>
        </w:p>
        <w:p w14:paraId="15423C19" w14:textId="01C8B26D" w:rsidR="00D43430" w:rsidRDefault="00D43430" w:rsidP="006A1C54">
          <w:pPr>
            <w:pStyle w:val="Sidhuvud"/>
            <w:tabs>
              <w:tab w:val="clear" w:pos="4536"/>
              <w:tab w:val="clear" w:pos="9072"/>
            </w:tabs>
            <w:rPr>
              <w:rFonts w:ascii="Arial" w:hAnsi="Arial"/>
            </w:rPr>
          </w:pPr>
          <w:bookmarkStart w:id="19" w:name="sammanträdesdatum"/>
          <w:bookmarkEnd w:id="19"/>
          <w:r>
            <w:rPr>
              <w:rFonts w:ascii="Arial" w:hAnsi="Arial"/>
            </w:rPr>
            <w:t>202</w:t>
          </w:r>
          <w:r w:rsidR="005774DC">
            <w:rPr>
              <w:rFonts w:ascii="Arial" w:hAnsi="Arial"/>
            </w:rPr>
            <w:t>3-0</w:t>
          </w:r>
          <w:r w:rsidR="004F3430">
            <w:rPr>
              <w:rFonts w:ascii="Arial" w:hAnsi="Arial"/>
            </w:rPr>
            <w:t>4-2</w:t>
          </w:r>
          <w:r w:rsidR="00F0523D">
            <w:rPr>
              <w:rFonts w:ascii="Arial" w:hAnsi="Arial"/>
            </w:rPr>
            <w:t>7</w:t>
          </w:r>
        </w:p>
      </w:tc>
      <w:tc>
        <w:tcPr>
          <w:tcW w:w="776" w:type="dxa"/>
          <w:tcBorders>
            <w:bottom w:val="single" w:sz="4" w:space="0" w:color="auto"/>
          </w:tcBorders>
        </w:tcPr>
        <w:p w14:paraId="29083A97" w14:textId="77777777" w:rsidR="00D43430" w:rsidRDefault="00D43430">
          <w:pPr>
            <w:pStyle w:val="Sidhuvud"/>
            <w:tabs>
              <w:tab w:val="clear" w:pos="4536"/>
              <w:tab w:val="clear" w:pos="9072"/>
            </w:tabs>
            <w:rPr>
              <w:rFonts w:ascii="Arial" w:hAnsi="Arial"/>
            </w:rPr>
          </w:pPr>
        </w:p>
        <w:p w14:paraId="3BBC6C7A" w14:textId="77777777" w:rsidR="00D43430" w:rsidRDefault="00D43430">
          <w:pPr>
            <w:pStyle w:val="Sidhuvud"/>
            <w:tabs>
              <w:tab w:val="clear" w:pos="4536"/>
              <w:tab w:val="clear" w:pos="9072"/>
            </w:tabs>
            <w:rPr>
              <w:rFonts w:ascii="Arial" w:hAnsi="Arial"/>
              <w:sz w:val="12"/>
            </w:rPr>
          </w:pPr>
          <w:r>
            <w:rPr>
              <w:rFonts w:ascii="Arial" w:hAnsi="Arial"/>
              <w:sz w:val="12"/>
            </w:rPr>
            <w:t>Sida</w:t>
          </w:r>
        </w:p>
        <w:p w14:paraId="469A51F2" w14:textId="77777777" w:rsidR="00D43430" w:rsidRDefault="00D43430">
          <w:pPr>
            <w:pStyle w:val="Sidhuvud"/>
            <w:tabs>
              <w:tab w:val="clear" w:pos="4536"/>
              <w:tab w:val="clear" w:pos="9072"/>
            </w:tabs>
            <w:rPr>
              <w:rFonts w:ascii="Arial" w:hAnsi="Arial"/>
              <w:sz w:val="12"/>
            </w:rPr>
          </w:pPr>
        </w:p>
        <w:p w14:paraId="294691A6" w14:textId="3F228EAD" w:rsidR="00D43430" w:rsidRPr="00296B0D" w:rsidRDefault="00D43430" w:rsidP="003E74BB">
          <w:pPr>
            <w:pStyle w:val="Sidhuvud"/>
            <w:tabs>
              <w:tab w:val="clear" w:pos="4536"/>
              <w:tab w:val="clear" w:pos="9072"/>
            </w:tabs>
            <w:rPr>
              <w:rFonts w:ascii="Arial" w:hAnsi="Arial" w:cs="Arial"/>
            </w:rPr>
          </w:pPr>
          <w:r w:rsidRPr="00296B0D">
            <w:rPr>
              <w:rFonts w:ascii="Arial" w:hAnsi="Arial" w:cs="Arial"/>
            </w:rPr>
            <w:fldChar w:fldCharType="begin"/>
          </w:r>
          <w:r w:rsidRPr="00296B0D">
            <w:rPr>
              <w:rFonts w:ascii="Arial" w:hAnsi="Arial" w:cs="Arial"/>
            </w:rPr>
            <w:instrText xml:space="preserve"> PAGE  \* MERGEFORMAT </w:instrText>
          </w:r>
          <w:r w:rsidRPr="00296B0D">
            <w:rPr>
              <w:rFonts w:ascii="Arial" w:hAnsi="Arial" w:cs="Arial"/>
            </w:rPr>
            <w:fldChar w:fldCharType="separate"/>
          </w:r>
          <w:r w:rsidRPr="00296B0D">
            <w:rPr>
              <w:rFonts w:ascii="Arial" w:hAnsi="Arial" w:cs="Arial"/>
              <w:noProof/>
            </w:rPr>
            <w:t>1</w:t>
          </w:r>
          <w:r w:rsidRPr="00296B0D">
            <w:rPr>
              <w:rFonts w:ascii="Arial" w:hAnsi="Arial" w:cs="Arial"/>
            </w:rPr>
            <w:fldChar w:fldCharType="end"/>
          </w:r>
          <w:r w:rsidRPr="00296B0D">
            <w:rPr>
              <w:rFonts w:ascii="Arial" w:hAnsi="Arial" w:cs="Arial"/>
            </w:rPr>
            <w:t xml:space="preserve"> (</w:t>
          </w:r>
          <w:r w:rsidR="00517659">
            <w:rPr>
              <w:rFonts w:ascii="Arial" w:hAnsi="Arial" w:cs="Arial"/>
            </w:rPr>
            <w:t>5</w:t>
          </w:r>
          <w:r w:rsidRPr="00296B0D">
            <w:rPr>
              <w:rFonts w:ascii="Arial" w:hAnsi="Arial" w:cs="Arial"/>
            </w:rPr>
            <w:t>)</w:t>
          </w:r>
        </w:p>
      </w:tc>
    </w:tr>
    <w:tr w:rsidR="00D43430" w14:paraId="367E3113" w14:textId="77777777">
      <w:tc>
        <w:tcPr>
          <w:tcW w:w="4820" w:type="dxa"/>
          <w:gridSpan w:val="2"/>
        </w:tcPr>
        <w:p w14:paraId="3EF5095A" w14:textId="77777777" w:rsidR="00D43430" w:rsidRDefault="00D43430">
          <w:pPr>
            <w:pStyle w:val="Sidhuvud"/>
            <w:tabs>
              <w:tab w:val="clear" w:pos="4536"/>
              <w:tab w:val="clear" w:pos="9072"/>
            </w:tabs>
            <w:rPr>
              <w:rFonts w:ascii="Arial" w:hAnsi="Arial"/>
              <w:sz w:val="12"/>
            </w:rPr>
          </w:pPr>
        </w:p>
      </w:tc>
      <w:tc>
        <w:tcPr>
          <w:tcW w:w="3686" w:type="dxa"/>
        </w:tcPr>
        <w:p w14:paraId="59748C06" w14:textId="77777777" w:rsidR="00D43430" w:rsidRDefault="00D43430">
          <w:pPr>
            <w:pStyle w:val="Sidhuvud"/>
            <w:tabs>
              <w:tab w:val="clear" w:pos="4536"/>
              <w:tab w:val="clear" w:pos="9072"/>
            </w:tabs>
            <w:rPr>
              <w:rFonts w:ascii="Arial" w:hAnsi="Arial"/>
              <w:sz w:val="12"/>
            </w:rPr>
          </w:pPr>
        </w:p>
      </w:tc>
      <w:tc>
        <w:tcPr>
          <w:tcW w:w="776" w:type="dxa"/>
        </w:tcPr>
        <w:p w14:paraId="672CA336" w14:textId="77777777" w:rsidR="00D43430" w:rsidRDefault="00D43430">
          <w:pPr>
            <w:pStyle w:val="Sidhuvud"/>
            <w:tabs>
              <w:tab w:val="clear" w:pos="4536"/>
              <w:tab w:val="clear" w:pos="9072"/>
            </w:tabs>
            <w:rPr>
              <w:rFonts w:ascii="Arial" w:hAnsi="Arial"/>
              <w:sz w:val="12"/>
            </w:rPr>
          </w:pPr>
        </w:p>
      </w:tc>
    </w:tr>
  </w:tbl>
  <w:p w14:paraId="222D734E" w14:textId="77777777" w:rsidR="00D43430" w:rsidRDefault="00D43430">
    <w:pPr>
      <w:pStyle w:val="Sidhuvud"/>
      <w:tabs>
        <w:tab w:val="clear" w:pos="4536"/>
        <w:tab w:val="left" w:pos="5103"/>
      </w:tabs>
      <w:rPr>
        <w:rFonts w:ascii="Arial" w:hAnsi="Arial"/>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2" w:type="dxa"/>
      <w:tblInd w:w="-1490" w:type="dxa"/>
      <w:tblLayout w:type="fixed"/>
      <w:tblCellMar>
        <w:left w:w="70" w:type="dxa"/>
        <w:right w:w="70" w:type="dxa"/>
      </w:tblCellMar>
      <w:tblLook w:val="0000" w:firstRow="0" w:lastRow="0" w:firstColumn="0" w:lastColumn="0" w:noHBand="0" w:noVBand="0"/>
    </w:tblPr>
    <w:tblGrid>
      <w:gridCol w:w="3261"/>
      <w:gridCol w:w="1559"/>
      <w:gridCol w:w="3686"/>
      <w:gridCol w:w="776"/>
    </w:tblGrid>
    <w:tr w:rsidR="00D43430" w14:paraId="21F2DCF0" w14:textId="77777777">
      <w:trPr>
        <w:cantSplit/>
      </w:trPr>
      <w:tc>
        <w:tcPr>
          <w:tcW w:w="3261" w:type="dxa"/>
          <w:tcBorders>
            <w:bottom w:val="single" w:sz="4" w:space="0" w:color="auto"/>
          </w:tcBorders>
        </w:tcPr>
        <w:p w14:paraId="45F67534" w14:textId="217DA472" w:rsidR="00D43430" w:rsidRDefault="00D43430">
          <w:pPr>
            <w:pStyle w:val="Sidhuvud"/>
            <w:tabs>
              <w:tab w:val="clear" w:pos="4536"/>
              <w:tab w:val="clear" w:pos="9072"/>
            </w:tabs>
          </w:pPr>
          <w:r>
            <w:rPr>
              <w:rFonts w:ascii="Arial" w:hAnsi="Arial" w:cs="Arial"/>
              <w:noProof/>
              <w:color w:val="1F497D"/>
            </w:rPr>
            <w:drawing>
              <wp:inline distT="0" distB="0" distL="0" distR="0" wp14:anchorId="2363D600" wp14:editId="19E92D5A">
                <wp:extent cx="1771650" cy="476250"/>
                <wp:effectExtent l="0" t="0" r="0" b="0"/>
                <wp:docPr id="4" name="Bildobjekt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71650" cy="476250"/>
                        </a:xfrm>
                        <a:prstGeom prst="rect">
                          <a:avLst/>
                        </a:prstGeom>
                        <a:noFill/>
                        <a:ln>
                          <a:noFill/>
                        </a:ln>
                      </pic:spPr>
                    </pic:pic>
                  </a:graphicData>
                </a:graphic>
              </wp:inline>
            </w:drawing>
          </w:r>
        </w:p>
        <w:p w14:paraId="1D93F7B4" w14:textId="77777777" w:rsidR="00D43430" w:rsidRPr="00E17A01" w:rsidRDefault="00D43430" w:rsidP="0075611A">
          <w:pPr>
            <w:pStyle w:val="Sidhuvud"/>
            <w:tabs>
              <w:tab w:val="clear" w:pos="4536"/>
              <w:tab w:val="clear" w:pos="9072"/>
            </w:tabs>
            <w:ind w:left="284"/>
            <w:rPr>
              <w:rFonts w:ascii="Arial" w:hAnsi="Arial" w:cs="Arial"/>
              <w:sz w:val="22"/>
            </w:rPr>
          </w:pPr>
          <w:r w:rsidRPr="00E17A01">
            <w:rPr>
              <w:rFonts w:ascii="Arial" w:hAnsi="Arial" w:cs="Arial"/>
              <w:sz w:val="22"/>
            </w:rPr>
            <w:t>Kommunfullmäktiges</w:t>
          </w:r>
        </w:p>
        <w:p w14:paraId="1AFB28A8" w14:textId="50927308" w:rsidR="00D43430" w:rsidRPr="00897E57" w:rsidRDefault="00D43430" w:rsidP="0075611A">
          <w:pPr>
            <w:pStyle w:val="Sidhuvud"/>
            <w:tabs>
              <w:tab w:val="clear" w:pos="4536"/>
              <w:tab w:val="clear" w:pos="9072"/>
            </w:tabs>
            <w:ind w:left="291"/>
            <w:rPr>
              <w:rFonts w:ascii="Arial" w:hAnsi="Arial" w:cs="Arial"/>
            </w:rPr>
          </w:pPr>
          <w:r w:rsidRPr="00E17A01">
            <w:rPr>
              <w:rFonts w:ascii="Arial" w:hAnsi="Arial" w:cs="Arial"/>
              <w:sz w:val="22"/>
            </w:rPr>
            <w:t>demokratiberedning</w:t>
          </w:r>
        </w:p>
      </w:tc>
      <w:tc>
        <w:tcPr>
          <w:tcW w:w="1559" w:type="dxa"/>
          <w:tcBorders>
            <w:bottom w:val="single" w:sz="4" w:space="0" w:color="auto"/>
          </w:tcBorders>
        </w:tcPr>
        <w:p w14:paraId="30536390" w14:textId="77777777" w:rsidR="00D43430" w:rsidRDefault="00D43430">
          <w:pPr>
            <w:pStyle w:val="Sidhuvud"/>
            <w:tabs>
              <w:tab w:val="clear" w:pos="4536"/>
              <w:tab w:val="clear" w:pos="9072"/>
            </w:tabs>
            <w:rPr>
              <w:rFonts w:ascii="Arial" w:hAnsi="Arial"/>
              <w:sz w:val="12"/>
            </w:rPr>
          </w:pPr>
        </w:p>
        <w:p w14:paraId="0A1F5D70" w14:textId="77777777" w:rsidR="00D43430" w:rsidRDefault="00D43430">
          <w:pPr>
            <w:pStyle w:val="Sidhuvud"/>
            <w:tabs>
              <w:tab w:val="clear" w:pos="4536"/>
              <w:tab w:val="clear" w:pos="9072"/>
            </w:tabs>
            <w:rPr>
              <w:rFonts w:ascii="Arial" w:hAnsi="Arial"/>
              <w:sz w:val="12"/>
            </w:rPr>
          </w:pPr>
        </w:p>
        <w:p w14:paraId="70504828" w14:textId="77777777" w:rsidR="00D43430" w:rsidRDefault="00D43430">
          <w:pPr>
            <w:pStyle w:val="Sidhuvud"/>
            <w:tabs>
              <w:tab w:val="clear" w:pos="4536"/>
              <w:tab w:val="clear" w:pos="9072"/>
            </w:tabs>
            <w:rPr>
              <w:rFonts w:ascii="Arial" w:hAnsi="Arial"/>
            </w:rPr>
          </w:pPr>
        </w:p>
      </w:tc>
      <w:tc>
        <w:tcPr>
          <w:tcW w:w="3686" w:type="dxa"/>
          <w:tcBorders>
            <w:bottom w:val="single" w:sz="4" w:space="0" w:color="auto"/>
          </w:tcBorders>
        </w:tcPr>
        <w:p w14:paraId="52ED28C1" w14:textId="77777777" w:rsidR="00D43430" w:rsidRDefault="00D43430">
          <w:pPr>
            <w:pStyle w:val="Sidhuvud"/>
            <w:tabs>
              <w:tab w:val="clear" w:pos="4536"/>
              <w:tab w:val="clear" w:pos="9072"/>
            </w:tabs>
            <w:rPr>
              <w:rFonts w:ascii="Arial" w:hAnsi="Arial"/>
              <w:sz w:val="12"/>
            </w:rPr>
          </w:pPr>
          <w:r>
            <w:rPr>
              <w:rFonts w:ascii="Arial" w:hAnsi="Arial"/>
            </w:rPr>
            <w:t>SAMMANTRÄDESPROTOKOLL</w:t>
          </w:r>
        </w:p>
        <w:p w14:paraId="6F4168A0" w14:textId="77777777" w:rsidR="00D43430" w:rsidRDefault="00D43430">
          <w:pPr>
            <w:pStyle w:val="Sidhuvud"/>
            <w:tabs>
              <w:tab w:val="clear" w:pos="4536"/>
              <w:tab w:val="clear" w:pos="9072"/>
            </w:tabs>
            <w:rPr>
              <w:rFonts w:ascii="Arial" w:hAnsi="Arial"/>
              <w:sz w:val="12"/>
            </w:rPr>
          </w:pPr>
          <w:r>
            <w:rPr>
              <w:rFonts w:ascii="Arial" w:hAnsi="Arial"/>
              <w:sz w:val="12"/>
            </w:rPr>
            <w:t>Sammanträdesdatum</w:t>
          </w:r>
        </w:p>
        <w:p w14:paraId="3B57AD46" w14:textId="77777777" w:rsidR="00D43430" w:rsidRDefault="00D43430">
          <w:pPr>
            <w:pStyle w:val="Sidhuvud"/>
            <w:tabs>
              <w:tab w:val="clear" w:pos="4536"/>
              <w:tab w:val="clear" w:pos="9072"/>
            </w:tabs>
            <w:rPr>
              <w:rFonts w:ascii="Arial" w:hAnsi="Arial"/>
              <w:sz w:val="12"/>
            </w:rPr>
          </w:pPr>
        </w:p>
        <w:p w14:paraId="2D9F26AE" w14:textId="56B85D89" w:rsidR="00D43430" w:rsidRDefault="00D43430" w:rsidP="00D13FBF">
          <w:pPr>
            <w:pStyle w:val="Sidhuvud"/>
            <w:tabs>
              <w:tab w:val="clear" w:pos="4536"/>
              <w:tab w:val="clear" w:pos="9072"/>
            </w:tabs>
            <w:rPr>
              <w:rFonts w:ascii="Arial" w:hAnsi="Arial"/>
            </w:rPr>
          </w:pPr>
          <w:r>
            <w:rPr>
              <w:rFonts w:ascii="Arial" w:hAnsi="Arial"/>
            </w:rPr>
            <w:t>202</w:t>
          </w:r>
          <w:r w:rsidR="005774DC">
            <w:rPr>
              <w:rFonts w:ascii="Arial" w:hAnsi="Arial"/>
            </w:rPr>
            <w:t>3-0</w:t>
          </w:r>
          <w:r w:rsidR="004F3430">
            <w:rPr>
              <w:rFonts w:ascii="Arial" w:hAnsi="Arial"/>
            </w:rPr>
            <w:t>4-27</w:t>
          </w:r>
        </w:p>
      </w:tc>
      <w:tc>
        <w:tcPr>
          <w:tcW w:w="776" w:type="dxa"/>
          <w:tcBorders>
            <w:bottom w:val="single" w:sz="4" w:space="0" w:color="auto"/>
          </w:tcBorders>
        </w:tcPr>
        <w:p w14:paraId="4D9BA94B" w14:textId="77777777" w:rsidR="00D43430" w:rsidRDefault="00D43430">
          <w:pPr>
            <w:pStyle w:val="Sidhuvud"/>
            <w:tabs>
              <w:tab w:val="clear" w:pos="4536"/>
              <w:tab w:val="clear" w:pos="9072"/>
            </w:tabs>
            <w:rPr>
              <w:rFonts w:ascii="Arial" w:hAnsi="Arial"/>
            </w:rPr>
          </w:pPr>
        </w:p>
        <w:p w14:paraId="67BA720B" w14:textId="77777777" w:rsidR="00D43430" w:rsidRDefault="00D43430">
          <w:pPr>
            <w:pStyle w:val="Sidhuvud"/>
            <w:tabs>
              <w:tab w:val="clear" w:pos="4536"/>
              <w:tab w:val="clear" w:pos="9072"/>
            </w:tabs>
            <w:rPr>
              <w:rFonts w:ascii="Arial" w:hAnsi="Arial"/>
              <w:sz w:val="12"/>
            </w:rPr>
          </w:pPr>
          <w:r>
            <w:rPr>
              <w:rFonts w:ascii="Arial" w:hAnsi="Arial"/>
              <w:sz w:val="12"/>
            </w:rPr>
            <w:t>Sida</w:t>
          </w:r>
        </w:p>
        <w:p w14:paraId="76B5FAFE" w14:textId="77777777" w:rsidR="00D43430" w:rsidRDefault="00D43430">
          <w:pPr>
            <w:pStyle w:val="Sidhuvud"/>
            <w:tabs>
              <w:tab w:val="clear" w:pos="4536"/>
              <w:tab w:val="clear" w:pos="9072"/>
            </w:tabs>
            <w:rPr>
              <w:rFonts w:ascii="Arial" w:hAnsi="Arial"/>
              <w:sz w:val="12"/>
            </w:rPr>
          </w:pPr>
        </w:p>
        <w:p w14:paraId="3E6ACACD" w14:textId="77777777" w:rsidR="00D43430" w:rsidRDefault="00D43430">
          <w:pPr>
            <w:pStyle w:val="Sidhuvud"/>
            <w:tabs>
              <w:tab w:val="clear" w:pos="4536"/>
              <w:tab w:val="clear" w:pos="9072"/>
            </w:tabs>
            <w:rPr>
              <w:rFonts w:ascii="Arial" w:hAnsi="Arial"/>
            </w:rPr>
          </w:pPr>
          <w:r>
            <w:rPr>
              <w:rFonts w:ascii="Arial" w:hAnsi="Arial"/>
            </w:rPr>
            <w:fldChar w:fldCharType="begin"/>
          </w:r>
          <w:r>
            <w:rPr>
              <w:rFonts w:ascii="Arial" w:hAnsi="Arial"/>
            </w:rPr>
            <w:instrText xml:space="preserve"> PAGE  \* MERGEFORMAT </w:instrText>
          </w:r>
          <w:r>
            <w:rPr>
              <w:rFonts w:ascii="Arial" w:hAnsi="Arial"/>
            </w:rPr>
            <w:fldChar w:fldCharType="separate"/>
          </w:r>
          <w:r>
            <w:rPr>
              <w:rFonts w:ascii="Arial" w:hAnsi="Arial"/>
              <w:noProof/>
            </w:rPr>
            <w:t>4</w:t>
          </w:r>
          <w:r>
            <w:rPr>
              <w:rFonts w:ascii="Arial" w:hAnsi="Arial"/>
            </w:rPr>
            <w:fldChar w:fldCharType="end"/>
          </w:r>
          <w:r>
            <w:rPr>
              <w:rFonts w:ascii="Arial" w:hAnsi="Arial"/>
            </w:rPr>
            <w:t xml:space="preserve"> (</w:t>
          </w:r>
          <w:r>
            <w:rPr>
              <w:rFonts w:ascii="Arial" w:hAnsi="Arial"/>
              <w:noProof/>
            </w:rPr>
            <w:fldChar w:fldCharType="begin"/>
          </w:r>
          <w:r>
            <w:rPr>
              <w:rFonts w:ascii="Arial" w:hAnsi="Arial"/>
              <w:noProof/>
            </w:rPr>
            <w:instrText xml:space="preserve"> NUMPAGES  \* MERGEFORMAT </w:instrText>
          </w:r>
          <w:r>
            <w:rPr>
              <w:rFonts w:ascii="Arial" w:hAnsi="Arial"/>
              <w:noProof/>
            </w:rPr>
            <w:fldChar w:fldCharType="separate"/>
          </w:r>
          <w:r w:rsidRPr="0019074F">
            <w:rPr>
              <w:rFonts w:ascii="Arial" w:hAnsi="Arial"/>
              <w:noProof/>
            </w:rPr>
            <w:t>4</w:t>
          </w:r>
          <w:r>
            <w:rPr>
              <w:rFonts w:ascii="Arial" w:hAnsi="Arial"/>
              <w:noProof/>
            </w:rPr>
            <w:fldChar w:fldCharType="end"/>
          </w:r>
          <w:r>
            <w:rPr>
              <w:rFonts w:ascii="Arial" w:hAnsi="Arial"/>
            </w:rPr>
            <w:t>)</w:t>
          </w:r>
        </w:p>
      </w:tc>
    </w:tr>
    <w:tr w:rsidR="00D43430" w14:paraId="35F658C1" w14:textId="77777777">
      <w:tc>
        <w:tcPr>
          <w:tcW w:w="4820" w:type="dxa"/>
          <w:gridSpan w:val="2"/>
        </w:tcPr>
        <w:p w14:paraId="7D129B15" w14:textId="77777777" w:rsidR="00D43430" w:rsidRDefault="00D43430">
          <w:pPr>
            <w:pStyle w:val="Sidhuvud"/>
            <w:tabs>
              <w:tab w:val="clear" w:pos="4536"/>
              <w:tab w:val="clear" w:pos="9072"/>
            </w:tabs>
            <w:rPr>
              <w:rFonts w:ascii="Arial" w:hAnsi="Arial"/>
              <w:sz w:val="12"/>
            </w:rPr>
          </w:pPr>
        </w:p>
      </w:tc>
      <w:tc>
        <w:tcPr>
          <w:tcW w:w="3686" w:type="dxa"/>
        </w:tcPr>
        <w:p w14:paraId="4DD461CD" w14:textId="77777777" w:rsidR="00D43430" w:rsidRDefault="00D43430">
          <w:pPr>
            <w:pStyle w:val="Sidhuvud"/>
            <w:tabs>
              <w:tab w:val="clear" w:pos="4536"/>
              <w:tab w:val="clear" w:pos="9072"/>
            </w:tabs>
            <w:rPr>
              <w:rFonts w:ascii="Arial" w:hAnsi="Arial"/>
              <w:sz w:val="12"/>
            </w:rPr>
          </w:pPr>
        </w:p>
      </w:tc>
      <w:tc>
        <w:tcPr>
          <w:tcW w:w="776" w:type="dxa"/>
        </w:tcPr>
        <w:p w14:paraId="67B8C1F9" w14:textId="77777777" w:rsidR="00D43430" w:rsidRDefault="00D43430">
          <w:pPr>
            <w:pStyle w:val="Sidhuvud"/>
            <w:tabs>
              <w:tab w:val="clear" w:pos="4536"/>
              <w:tab w:val="clear" w:pos="9072"/>
            </w:tabs>
            <w:rPr>
              <w:rFonts w:ascii="Arial" w:hAnsi="Arial"/>
              <w:sz w:val="12"/>
            </w:rPr>
          </w:pPr>
        </w:p>
      </w:tc>
    </w:tr>
  </w:tbl>
  <w:p w14:paraId="46B7C226" w14:textId="77777777" w:rsidR="00D43430" w:rsidRDefault="00D43430">
    <w:pPr>
      <w:pStyle w:val="Sidhuvud"/>
      <w:tabs>
        <w:tab w:val="clear" w:pos="4536"/>
        <w:tab w:val="left" w:pos="5103"/>
      </w:tabs>
      <w:rPr>
        <w:rFonts w:ascii="Arial" w:hAnsi="Arial"/>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D3740"/>
    <w:multiLevelType w:val="hybridMultilevel"/>
    <w:tmpl w:val="0E7CFCFA"/>
    <w:lvl w:ilvl="0" w:tplc="C556E5A2">
      <w:start w:val="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5333C4"/>
    <w:multiLevelType w:val="hybridMultilevel"/>
    <w:tmpl w:val="62665D1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D2833B5"/>
    <w:multiLevelType w:val="hybridMultilevel"/>
    <w:tmpl w:val="19B0FE8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1D947335"/>
    <w:multiLevelType w:val="hybridMultilevel"/>
    <w:tmpl w:val="0B7ACA2E"/>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4" w15:restartNumberingAfterBreak="0">
    <w:nsid w:val="23715806"/>
    <w:multiLevelType w:val="hybridMultilevel"/>
    <w:tmpl w:val="3092A0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F17D81"/>
    <w:multiLevelType w:val="multilevel"/>
    <w:tmpl w:val="38A6A8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2B8843B2"/>
    <w:multiLevelType w:val="hybridMultilevel"/>
    <w:tmpl w:val="68643C26"/>
    <w:lvl w:ilvl="0" w:tplc="90E6517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15C45E7"/>
    <w:multiLevelType w:val="hybridMultilevel"/>
    <w:tmpl w:val="F87C57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6BF7348"/>
    <w:multiLevelType w:val="hybridMultilevel"/>
    <w:tmpl w:val="BCE671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8386948"/>
    <w:multiLevelType w:val="hybridMultilevel"/>
    <w:tmpl w:val="942847C6"/>
    <w:lvl w:ilvl="0" w:tplc="EFE497FA">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E255D5F"/>
    <w:multiLevelType w:val="hybridMultilevel"/>
    <w:tmpl w:val="A3AC6E64"/>
    <w:lvl w:ilvl="0" w:tplc="EFE497FA">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F5C7A1B"/>
    <w:multiLevelType w:val="hybridMultilevel"/>
    <w:tmpl w:val="7C08AFCE"/>
    <w:lvl w:ilvl="0" w:tplc="5844AB42">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74C75ED"/>
    <w:multiLevelType w:val="hybridMultilevel"/>
    <w:tmpl w:val="8FAAED8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B1F5AE1"/>
    <w:multiLevelType w:val="multilevel"/>
    <w:tmpl w:val="F17E0FBC"/>
    <w:lvl w:ilvl="0">
      <w:start w:val="1"/>
      <w:numFmt w:val="decimal"/>
      <w:lvlText w:val="%1."/>
      <w:lvlJc w:val="left"/>
      <w:pPr>
        <w:ind w:left="2400" w:hanging="360"/>
      </w:pPr>
    </w:lvl>
    <w:lvl w:ilvl="1">
      <w:start w:val="1"/>
      <w:numFmt w:val="decimal"/>
      <w:lvlText w:val="%2."/>
      <w:lvlJc w:val="left"/>
      <w:pPr>
        <w:ind w:left="3120" w:hanging="360"/>
      </w:pPr>
    </w:lvl>
    <w:lvl w:ilvl="2">
      <w:start w:val="1"/>
      <w:numFmt w:val="decimal"/>
      <w:lvlText w:val="%3."/>
      <w:lvlJc w:val="left"/>
      <w:pPr>
        <w:ind w:left="3840" w:hanging="360"/>
      </w:pPr>
    </w:lvl>
    <w:lvl w:ilvl="3">
      <w:start w:val="1"/>
      <w:numFmt w:val="decimal"/>
      <w:lvlText w:val="%4."/>
      <w:lvlJc w:val="left"/>
      <w:pPr>
        <w:ind w:left="4560" w:hanging="360"/>
      </w:pPr>
    </w:lvl>
    <w:lvl w:ilvl="4">
      <w:start w:val="1"/>
      <w:numFmt w:val="decimal"/>
      <w:lvlText w:val="%5."/>
      <w:lvlJc w:val="left"/>
      <w:pPr>
        <w:ind w:left="5280" w:hanging="360"/>
      </w:pPr>
    </w:lvl>
    <w:lvl w:ilvl="5">
      <w:start w:val="1"/>
      <w:numFmt w:val="decimal"/>
      <w:lvlText w:val="%6."/>
      <w:lvlJc w:val="left"/>
      <w:pPr>
        <w:ind w:left="6000" w:hanging="360"/>
      </w:pPr>
    </w:lvl>
    <w:lvl w:ilvl="6">
      <w:start w:val="1"/>
      <w:numFmt w:val="decimal"/>
      <w:lvlText w:val="%7."/>
      <w:lvlJc w:val="left"/>
      <w:pPr>
        <w:ind w:left="6720" w:hanging="360"/>
      </w:pPr>
    </w:lvl>
    <w:lvl w:ilvl="7">
      <w:start w:val="1"/>
      <w:numFmt w:val="decimal"/>
      <w:lvlText w:val="%8."/>
      <w:lvlJc w:val="left"/>
      <w:pPr>
        <w:ind w:left="7440" w:hanging="360"/>
      </w:pPr>
    </w:lvl>
    <w:lvl w:ilvl="8">
      <w:start w:val="1"/>
      <w:numFmt w:val="decimal"/>
      <w:lvlText w:val="%9."/>
      <w:lvlJc w:val="left"/>
      <w:pPr>
        <w:ind w:left="8160" w:hanging="360"/>
      </w:pPr>
    </w:lvl>
  </w:abstractNum>
  <w:abstractNum w:abstractNumId="14" w15:restartNumberingAfterBreak="0">
    <w:nsid w:val="4D766BBC"/>
    <w:multiLevelType w:val="hybridMultilevel"/>
    <w:tmpl w:val="513C0454"/>
    <w:lvl w:ilvl="0" w:tplc="372AA966">
      <w:start w:val="9"/>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E5561D7"/>
    <w:multiLevelType w:val="hybridMultilevel"/>
    <w:tmpl w:val="801AC8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E891D33"/>
    <w:multiLevelType w:val="hybridMultilevel"/>
    <w:tmpl w:val="B7188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1E455E1"/>
    <w:multiLevelType w:val="hybridMultilevel"/>
    <w:tmpl w:val="4DDC620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4B57893"/>
    <w:multiLevelType w:val="hybridMultilevel"/>
    <w:tmpl w:val="586C7836"/>
    <w:lvl w:ilvl="0" w:tplc="56E029D6">
      <w:start w:val="1"/>
      <w:numFmt w:val="decimal"/>
      <w:lvlText w:val="%1."/>
      <w:lvlJc w:val="left"/>
      <w:pPr>
        <w:ind w:left="993" w:hanging="570"/>
      </w:pPr>
      <w:rPr>
        <w:rFonts w:hint="default"/>
      </w:rPr>
    </w:lvl>
    <w:lvl w:ilvl="1" w:tplc="041D0019" w:tentative="1">
      <w:start w:val="1"/>
      <w:numFmt w:val="lowerLetter"/>
      <w:lvlText w:val="%2."/>
      <w:lvlJc w:val="left"/>
      <w:pPr>
        <w:ind w:left="1503" w:hanging="360"/>
      </w:pPr>
    </w:lvl>
    <w:lvl w:ilvl="2" w:tplc="041D001B" w:tentative="1">
      <w:start w:val="1"/>
      <w:numFmt w:val="lowerRoman"/>
      <w:lvlText w:val="%3."/>
      <w:lvlJc w:val="right"/>
      <w:pPr>
        <w:ind w:left="2223" w:hanging="180"/>
      </w:pPr>
    </w:lvl>
    <w:lvl w:ilvl="3" w:tplc="041D000F" w:tentative="1">
      <w:start w:val="1"/>
      <w:numFmt w:val="decimal"/>
      <w:lvlText w:val="%4."/>
      <w:lvlJc w:val="left"/>
      <w:pPr>
        <w:ind w:left="2943" w:hanging="360"/>
      </w:pPr>
    </w:lvl>
    <w:lvl w:ilvl="4" w:tplc="041D0019" w:tentative="1">
      <w:start w:val="1"/>
      <w:numFmt w:val="lowerLetter"/>
      <w:lvlText w:val="%5."/>
      <w:lvlJc w:val="left"/>
      <w:pPr>
        <w:ind w:left="3663" w:hanging="360"/>
      </w:pPr>
    </w:lvl>
    <w:lvl w:ilvl="5" w:tplc="041D001B" w:tentative="1">
      <w:start w:val="1"/>
      <w:numFmt w:val="lowerRoman"/>
      <w:lvlText w:val="%6."/>
      <w:lvlJc w:val="right"/>
      <w:pPr>
        <w:ind w:left="4383" w:hanging="180"/>
      </w:pPr>
    </w:lvl>
    <w:lvl w:ilvl="6" w:tplc="041D000F" w:tentative="1">
      <w:start w:val="1"/>
      <w:numFmt w:val="decimal"/>
      <w:lvlText w:val="%7."/>
      <w:lvlJc w:val="left"/>
      <w:pPr>
        <w:ind w:left="5103" w:hanging="360"/>
      </w:pPr>
    </w:lvl>
    <w:lvl w:ilvl="7" w:tplc="041D0019" w:tentative="1">
      <w:start w:val="1"/>
      <w:numFmt w:val="lowerLetter"/>
      <w:lvlText w:val="%8."/>
      <w:lvlJc w:val="left"/>
      <w:pPr>
        <w:ind w:left="5823" w:hanging="360"/>
      </w:pPr>
    </w:lvl>
    <w:lvl w:ilvl="8" w:tplc="041D001B" w:tentative="1">
      <w:start w:val="1"/>
      <w:numFmt w:val="lowerRoman"/>
      <w:lvlText w:val="%9."/>
      <w:lvlJc w:val="right"/>
      <w:pPr>
        <w:ind w:left="6543" w:hanging="180"/>
      </w:pPr>
    </w:lvl>
  </w:abstractNum>
  <w:abstractNum w:abstractNumId="19" w15:restartNumberingAfterBreak="0">
    <w:nsid w:val="566B1C9A"/>
    <w:multiLevelType w:val="hybridMultilevel"/>
    <w:tmpl w:val="D90C19E2"/>
    <w:lvl w:ilvl="0" w:tplc="EFE497FA">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9AB47B8"/>
    <w:multiLevelType w:val="hybridMultilevel"/>
    <w:tmpl w:val="50DC7C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31147FF"/>
    <w:multiLevelType w:val="hybridMultilevel"/>
    <w:tmpl w:val="7242CC98"/>
    <w:lvl w:ilvl="0" w:tplc="6A72037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3207ED2"/>
    <w:multiLevelType w:val="hybridMultilevel"/>
    <w:tmpl w:val="07244778"/>
    <w:lvl w:ilvl="0" w:tplc="4134B8B8">
      <w:numFmt w:val="bullet"/>
      <w:lvlText w:val="-"/>
      <w:lvlJc w:val="left"/>
      <w:pPr>
        <w:ind w:left="360" w:hanging="36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64C659D6"/>
    <w:multiLevelType w:val="hybridMultilevel"/>
    <w:tmpl w:val="4E3243CE"/>
    <w:lvl w:ilvl="0" w:tplc="747C357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5704683"/>
    <w:multiLevelType w:val="hybridMultilevel"/>
    <w:tmpl w:val="0BE6EC8A"/>
    <w:lvl w:ilvl="0" w:tplc="1E225BB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77B1848"/>
    <w:multiLevelType w:val="hybridMultilevel"/>
    <w:tmpl w:val="936AD0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85E2A67"/>
    <w:multiLevelType w:val="multilevel"/>
    <w:tmpl w:val="C6D8F1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7" w15:restartNumberingAfterBreak="0">
    <w:nsid w:val="68EE2DA8"/>
    <w:multiLevelType w:val="hybridMultilevel"/>
    <w:tmpl w:val="835CE3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C246211"/>
    <w:multiLevelType w:val="hybridMultilevel"/>
    <w:tmpl w:val="FA46FC86"/>
    <w:lvl w:ilvl="0" w:tplc="041D0001">
      <w:start w:val="1"/>
      <w:numFmt w:val="bullet"/>
      <w:lvlText w:val=""/>
      <w:lvlJc w:val="left"/>
      <w:pPr>
        <w:ind w:left="724" w:hanging="360"/>
      </w:pPr>
      <w:rPr>
        <w:rFonts w:ascii="Symbol" w:hAnsi="Symbol" w:hint="default"/>
      </w:rPr>
    </w:lvl>
    <w:lvl w:ilvl="1" w:tplc="041D0003" w:tentative="1">
      <w:start w:val="1"/>
      <w:numFmt w:val="bullet"/>
      <w:lvlText w:val="o"/>
      <w:lvlJc w:val="left"/>
      <w:pPr>
        <w:ind w:left="1444" w:hanging="360"/>
      </w:pPr>
      <w:rPr>
        <w:rFonts w:ascii="Courier New" w:hAnsi="Courier New" w:cs="Courier New" w:hint="default"/>
      </w:rPr>
    </w:lvl>
    <w:lvl w:ilvl="2" w:tplc="041D0005" w:tentative="1">
      <w:start w:val="1"/>
      <w:numFmt w:val="bullet"/>
      <w:lvlText w:val=""/>
      <w:lvlJc w:val="left"/>
      <w:pPr>
        <w:ind w:left="2164" w:hanging="360"/>
      </w:pPr>
      <w:rPr>
        <w:rFonts w:ascii="Wingdings" w:hAnsi="Wingdings" w:hint="default"/>
      </w:rPr>
    </w:lvl>
    <w:lvl w:ilvl="3" w:tplc="041D0001" w:tentative="1">
      <w:start w:val="1"/>
      <w:numFmt w:val="bullet"/>
      <w:lvlText w:val=""/>
      <w:lvlJc w:val="left"/>
      <w:pPr>
        <w:ind w:left="2884" w:hanging="360"/>
      </w:pPr>
      <w:rPr>
        <w:rFonts w:ascii="Symbol" w:hAnsi="Symbol" w:hint="default"/>
      </w:rPr>
    </w:lvl>
    <w:lvl w:ilvl="4" w:tplc="041D0003" w:tentative="1">
      <w:start w:val="1"/>
      <w:numFmt w:val="bullet"/>
      <w:lvlText w:val="o"/>
      <w:lvlJc w:val="left"/>
      <w:pPr>
        <w:ind w:left="3604" w:hanging="360"/>
      </w:pPr>
      <w:rPr>
        <w:rFonts w:ascii="Courier New" w:hAnsi="Courier New" w:cs="Courier New" w:hint="default"/>
      </w:rPr>
    </w:lvl>
    <w:lvl w:ilvl="5" w:tplc="041D0005" w:tentative="1">
      <w:start w:val="1"/>
      <w:numFmt w:val="bullet"/>
      <w:lvlText w:val=""/>
      <w:lvlJc w:val="left"/>
      <w:pPr>
        <w:ind w:left="4324" w:hanging="360"/>
      </w:pPr>
      <w:rPr>
        <w:rFonts w:ascii="Wingdings" w:hAnsi="Wingdings" w:hint="default"/>
      </w:rPr>
    </w:lvl>
    <w:lvl w:ilvl="6" w:tplc="041D0001" w:tentative="1">
      <w:start w:val="1"/>
      <w:numFmt w:val="bullet"/>
      <w:lvlText w:val=""/>
      <w:lvlJc w:val="left"/>
      <w:pPr>
        <w:ind w:left="5044" w:hanging="360"/>
      </w:pPr>
      <w:rPr>
        <w:rFonts w:ascii="Symbol" w:hAnsi="Symbol" w:hint="default"/>
      </w:rPr>
    </w:lvl>
    <w:lvl w:ilvl="7" w:tplc="041D0003" w:tentative="1">
      <w:start w:val="1"/>
      <w:numFmt w:val="bullet"/>
      <w:lvlText w:val="o"/>
      <w:lvlJc w:val="left"/>
      <w:pPr>
        <w:ind w:left="5764" w:hanging="360"/>
      </w:pPr>
      <w:rPr>
        <w:rFonts w:ascii="Courier New" w:hAnsi="Courier New" w:cs="Courier New" w:hint="default"/>
      </w:rPr>
    </w:lvl>
    <w:lvl w:ilvl="8" w:tplc="041D0005" w:tentative="1">
      <w:start w:val="1"/>
      <w:numFmt w:val="bullet"/>
      <w:lvlText w:val=""/>
      <w:lvlJc w:val="left"/>
      <w:pPr>
        <w:ind w:left="6484" w:hanging="360"/>
      </w:pPr>
      <w:rPr>
        <w:rFonts w:ascii="Wingdings" w:hAnsi="Wingdings" w:hint="default"/>
      </w:rPr>
    </w:lvl>
  </w:abstractNum>
  <w:abstractNum w:abstractNumId="29" w15:restartNumberingAfterBreak="0">
    <w:nsid w:val="6F666844"/>
    <w:multiLevelType w:val="hybridMultilevel"/>
    <w:tmpl w:val="A86E1EB4"/>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30" w15:restartNumberingAfterBreak="0">
    <w:nsid w:val="712D0F44"/>
    <w:multiLevelType w:val="multilevel"/>
    <w:tmpl w:val="F17E0FBC"/>
    <w:lvl w:ilvl="0">
      <w:start w:val="1"/>
      <w:numFmt w:val="decimal"/>
      <w:lvlText w:val="%1."/>
      <w:lvlJc w:val="left"/>
      <w:pPr>
        <w:ind w:left="2400" w:hanging="360"/>
      </w:pPr>
    </w:lvl>
    <w:lvl w:ilvl="1">
      <w:start w:val="1"/>
      <w:numFmt w:val="decimal"/>
      <w:lvlText w:val="%2."/>
      <w:lvlJc w:val="left"/>
      <w:pPr>
        <w:ind w:left="3120" w:hanging="360"/>
      </w:pPr>
    </w:lvl>
    <w:lvl w:ilvl="2">
      <w:start w:val="1"/>
      <w:numFmt w:val="decimal"/>
      <w:lvlText w:val="%3."/>
      <w:lvlJc w:val="left"/>
      <w:pPr>
        <w:ind w:left="3840" w:hanging="360"/>
      </w:pPr>
    </w:lvl>
    <w:lvl w:ilvl="3">
      <w:start w:val="1"/>
      <w:numFmt w:val="decimal"/>
      <w:lvlText w:val="%4."/>
      <w:lvlJc w:val="left"/>
      <w:pPr>
        <w:ind w:left="4560" w:hanging="360"/>
      </w:pPr>
    </w:lvl>
    <w:lvl w:ilvl="4">
      <w:start w:val="1"/>
      <w:numFmt w:val="decimal"/>
      <w:lvlText w:val="%5."/>
      <w:lvlJc w:val="left"/>
      <w:pPr>
        <w:ind w:left="5280" w:hanging="360"/>
      </w:pPr>
    </w:lvl>
    <w:lvl w:ilvl="5">
      <w:start w:val="1"/>
      <w:numFmt w:val="decimal"/>
      <w:lvlText w:val="%6."/>
      <w:lvlJc w:val="left"/>
      <w:pPr>
        <w:ind w:left="6000" w:hanging="360"/>
      </w:pPr>
    </w:lvl>
    <w:lvl w:ilvl="6">
      <w:start w:val="1"/>
      <w:numFmt w:val="decimal"/>
      <w:lvlText w:val="%7."/>
      <w:lvlJc w:val="left"/>
      <w:pPr>
        <w:ind w:left="6720" w:hanging="360"/>
      </w:pPr>
    </w:lvl>
    <w:lvl w:ilvl="7">
      <w:start w:val="1"/>
      <w:numFmt w:val="decimal"/>
      <w:lvlText w:val="%8."/>
      <w:lvlJc w:val="left"/>
      <w:pPr>
        <w:ind w:left="7440" w:hanging="360"/>
      </w:pPr>
    </w:lvl>
    <w:lvl w:ilvl="8">
      <w:start w:val="1"/>
      <w:numFmt w:val="decimal"/>
      <w:lvlText w:val="%9."/>
      <w:lvlJc w:val="left"/>
      <w:pPr>
        <w:ind w:left="8160" w:hanging="360"/>
      </w:pPr>
    </w:lvl>
  </w:abstractNum>
  <w:abstractNum w:abstractNumId="31" w15:restartNumberingAfterBreak="0">
    <w:nsid w:val="71A640D6"/>
    <w:multiLevelType w:val="hybridMultilevel"/>
    <w:tmpl w:val="2FA41710"/>
    <w:lvl w:ilvl="0" w:tplc="EFE497FA">
      <w:start w:val="1"/>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2DA588F"/>
    <w:multiLevelType w:val="hybridMultilevel"/>
    <w:tmpl w:val="6018D0A2"/>
    <w:lvl w:ilvl="0" w:tplc="586A2E4E">
      <w:start w:val="2020"/>
      <w:numFmt w:val="bullet"/>
      <w:lvlText w:val="-"/>
      <w:lvlJc w:val="left"/>
      <w:pPr>
        <w:ind w:left="1766" w:hanging="360"/>
      </w:pPr>
      <w:rPr>
        <w:rFonts w:ascii="Arial" w:hAnsi="Arial"/>
        <w:noProof w:val="0"/>
        <w:color w:val="000000"/>
        <w:lang w:val="sv-SE" w:eastAsia="sv-SE"/>
      </w:rPr>
    </w:lvl>
    <w:lvl w:ilvl="1" w:tplc="041D0003">
      <w:start w:val="1"/>
      <w:numFmt w:val="bullet"/>
      <w:lvlText w:val="o"/>
      <w:lvlJc w:val="left"/>
      <w:pPr>
        <w:ind w:left="2486" w:hanging="360"/>
      </w:pPr>
      <w:rPr>
        <w:rFonts w:ascii="Courier New" w:hAnsi="Courier New"/>
        <w:noProof w:val="0"/>
        <w:color w:val="000000"/>
        <w:lang w:val="sv-SE" w:eastAsia="sv-SE"/>
      </w:rPr>
    </w:lvl>
    <w:lvl w:ilvl="2" w:tplc="041D0005">
      <w:start w:val="1"/>
      <w:numFmt w:val="bullet"/>
      <w:lvlText w:val=""/>
      <w:lvlJc w:val="left"/>
      <w:pPr>
        <w:ind w:left="3206" w:hanging="360"/>
      </w:pPr>
      <w:rPr>
        <w:rFonts w:ascii="Wingdings" w:hAnsi="Wingdings"/>
        <w:noProof w:val="0"/>
        <w:color w:val="000000"/>
        <w:lang w:val="sv-SE" w:eastAsia="sv-SE"/>
      </w:rPr>
    </w:lvl>
    <w:lvl w:ilvl="3" w:tplc="041D0001">
      <w:start w:val="1"/>
      <w:numFmt w:val="bullet"/>
      <w:lvlText w:val=""/>
      <w:lvlJc w:val="left"/>
      <w:pPr>
        <w:ind w:left="3926" w:hanging="360"/>
      </w:pPr>
      <w:rPr>
        <w:rFonts w:ascii="Symbol" w:hAnsi="Symbol"/>
        <w:noProof w:val="0"/>
        <w:color w:val="000000"/>
        <w:lang w:val="sv-SE" w:eastAsia="sv-SE"/>
      </w:rPr>
    </w:lvl>
    <w:lvl w:ilvl="4" w:tplc="041D0003">
      <w:start w:val="1"/>
      <w:numFmt w:val="bullet"/>
      <w:lvlText w:val="o"/>
      <w:lvlJc w:val="left"/>
      <w:pPr>
        <w:ind w:left="4646" w:hanging="360"/>
      </w:pPr>
      <w:rPr>
        <w:rFonts w:ascii="Courier New" w:hAnsi="Courier New"/>
        <w:noProof w:val="0"/>
        <w:color w:val="000000"/>
        <w:lang w:val="sv-SE" w:eastAsia="sv-SE"/>
      </w:rPr>
    </w:lvl>
    <w:lvl w:ilvl="5" w:tplc="041D0005">
      <w:start w:val="1"/>
      <w:numFmt w:val="bullet"/>
      <w:lvlText w:val=""/>
      <w:lvlJc w:val="left"/>
      <w:pPr>
        <w:ind w:left="5366" w:hanging="360"/>
      </w:pPr>
      <w:rPr>
        <w:rFonts w:ascii="Wingdings" w:hAnsi="Wingdings"/>
        <w:noProof w:val="0"/>
        <w:color w:val="000000"/>
        <w:lang w:val="sv-SE" w:eastAsia="sv-SE"/>
      </w:rPr>
    </w:lvl>
    <w:lvl w:ilvl="6" w:tplc="041D0001">
      <w:start w:val="1"/>
      <w:numFmt w:val="bullet"/>
      <w:lvlText w:val=""/>
      <w:lvlJc w:val="left"/>
      <w:pPr>
        <w:ind w:left="6086" w:hanging="360"/>
      </w:pPr>
      <w:rPr>
        <w:rFonts w:ascii="Symbol" w:hAnsi="Symbol"/>
        <w:noProof w:val="0"/>
        <w:color w:val="000000"/>
        <w:lang w:val="sv-SE" w:eastAsia="sv-SE"/>
      </w:rPr>
    </w:lvl>
    <w:lvl w:ilvl="7" w:tplc="041D0003">
      <w:start w:val="1"/>
      <w:numFmt w:val="bullet"/>
      <w:lvlText w:val="o"/>
      <w:lvlJc w:val="left"/>
      <w:pPr>
        <w:ind w:left="6806" w:hanging="360"/>
      </w:pPr>
      <w:rPr>
        <w:rFonts w:ascii="Courier New" w:hAnsi="Courier New"/>
        <w:noProof w:val="0"/>
        <w:color w:val="000000"/>
        <w:lang w:val="sv-SE" w:eastAsia="sv-SE"/>
      </w:rPr>
    </w:lvl>
    <w:lvl w:ilvl="8" w:tplc="041D0005">
      <w:start w:val="1"/>
      <w:numFmt w:val="bullet"/>
      <w:lvlText w:val=""/>
      <w:lvlJc w:val="left"/>
      <w:pPr>
        <w:ind w:left="7526" w:hanging="360"/>
      </w:pPr>
      <w:rPr>
        <w:rFonts w:ascii="Wingdings" w:hAnsi="Wingdings"/>
        <w:noProof w:val="0"/>
        <w:color w:val="000000"/>
        <w:lang w:val="sv-SE" w:eastAsia="sv-SE"/>
      </w:rPr>
    </w:lvl>
  </w:abstractNum>
  <w:abstractNum w:abstractNumId="33" w15:restartNumberingAfterBreak="0">
    <w:nsid w:val="7DC249EC"/>
    <w:multiLevelType w:val="hybridMultilevel"/>
    <w:tmpl w:val="E77C0672"/>
    <w:lvl w:ilvl="0" w:tplc="9BE87EF4">
      <w:start w:val="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3"/>
  </w:num>
  <w:num w:numId="2">
    <w:abstractNumId w:val="30"/>
  </w:num>
  <w:num w:numId="3">
    <w:abstractNumId w:val="29"/>
  </w:num>
  <w:num w:numId="4">
    <w:abstractNumId w:val="3"/>
  </w:num>
  <w:num w:numId="5">
    <w:abstractNumId w:val="32"/>
  </w:num>
  <w:num w:numId="6">
    <w:abstractNumId w:val="4"/>
  </w:num>
  <w:num w:numId="7">
    <w:abstractNumId w:val="26"/>
  </w:num>
  <w:num w:numId="8">
    <w:abstractNumId w:val="5"/>
  </w:num>
  <w:num w:numId="9">
    <w:abstractNumId w:val="27"/>
  </w:num>
  <w:num w:numId="10">
    <w:abstractNumId w:val="19"/>
  </w:num>
  <w:num w:numId="11">
    <w:abstractNumId w:val="31"/>
  </w:num>
  <w:num w:numId="12">
    <w:abstractNumId w:val="10"/>
  </w:num>
  <w:num w:numId="13">
    <w:abstractNumId w:val="9"/>
  </w:num>
  <w:num w:numId="14">
    <w:abstractNumId w:val="18"/>
  </w:num>
  <w:num w:numId="15">
    <w:abstractNumId w:val="1"/>
  </w:num>
  <w:num w:numId="16">
    <w:abstractNumId w:val="12"/>
  </w:num>
  <w:num w:numId="17">
    <w:abstractNumId w:val="2"/>
  </w:num>
  <w:num w:numId="18">
    <w:abstractNumId w:val="23"/>
  </w:num>
  <w:num w:numId="19">
    <w:abstractNumId w:val="24"/>
  </w:num>
  <w:num w:numId="20">
    <w:abstractNumId w:val="28"/>
  </w:num>
  <w:num w:numId="21">
    <w:abstractNumId w:val="21"/>
  </w:num>
  <w:num w:numId="22">
    <w:abstractNumId w:val="16"/>
  </w:num>
  <w:num w:numId="23">
    <w:abstractNumId w:val="22"/>
  </w:num>
  <w:num w:numId="24">
    <w:abstractNumId w:val="11"/>
  </w:num>
  <w:num w:numId="25">
    <w:abstractNumId w:val="20"/>
  </w:num>
  <w:num w:numId="26">
    <w:abstractNumId w:val="7"/>
  </w:num>
  <w:num w:numId="27">
    <w:abstractNumId w:val="0"/>
  </w:num>
  <w:num w:numId="28">
    <w:abstractNumId w:val="14"/>
  </w:num>
  <w:num w:numId="29">
    <w:abstractNumId w:val="25"/>
  </w:num>
  <w:num w:numId="30">
    <w:abstractNumId w:val="17"/>
  </w:num>
  <w:num w:numId="31">
    <w:abstractNumId w:val="15"/>
  </w:num>
  <w:num w:numId="32">
    <w:abstractNumId w:val="33"/>
  </w:num>
  <w:num w:numId="33">
    <w:abstractNumId w:val="8"/>
  </w:num>
  <w:num w:numId="3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0"/>
  <w:displayVerticalDrawingGridEvery w:val="0"/>
  <w:noPunctuationKerning/>
  <w:characterSpacingControl w:val="doNotCompress"/>
  <w:hdrShapeDefaults>
    <o:shapedefaults v:ext="edit" spidmax="240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lagor" w:val=" "/>
    <w:docVar w:name="DiarieNr" w:val=" "/>
    <w:docVar w:name="ExpAv" w:val=" "/>
    <w:docVar w:name="ExpDatum" w:val=" "/>
    <w:docVar w:name="FirstSectionDone" w:val="1"/>
    <w:docVar w:name="g1Sökväg" w:val=" "/>
    <w:docVar w:name="g1Sökväg1" w:val=" "/>
    <w:docVar w:name="g2Sökväg" w:val=" "/>
    <w:docVar w:name="g2Sökväg1" w:val=" "/>
    <w:docVar w:name="g3Sökväg" w:val=" "/>
    <w:docVar w:name="g3Sökväg1" w:val=" "/>
    <w:docVar w:name="gSökväg" w:val=" "/>
    <w:docVar w:name="Justerare1" w:val=" "/>
    <w:docVar w:name="Justerare2" w:val=" "/>
    <w:docVar w:name="Justerare3" w:val=" "/>
    <w:docVar w:name="M1" w:val=" "/>
    <w:docVar w:name="M10" w:val=" "/>
    <w:docVar w:name="M2" w:val=" "/>
    <w:docVar w:name="M3" w:val=" "/>
    <w:docVar w:name="M4" w:val=" "/>
    <w:docVar w:name="M5" w:val=" "/>
    <w:docVar w:name="M6" w:val=" "/>
    <w:docVar w:name="M7" w:val=" "/>
    <w:docVar w:name="M8" w:val=" "/>
    <w:docVar w:name="M9" w:val=" "/>
    <w:docVar w:name="Paragraf" w:val=" "/>
    <w:docVar w:name="Rubrik" w:val=" "/>
    <w:docVar w:name="Sökväg" w:val=" "/>
  </w:docVars>
  <w:rsids>
    <w:rsidRoot w:val="00336435"/>
    <w:rsid w:val="00005000"/>
    <w:rsid w:val="000109C1"/>
    <w:rsid w:val="00016FB8"/>
    <w:rsid w:val="00023477"/>
    <w:rsid w:val="00027E40"/>
    <w:rsid w:val="00030276"/>
    <w:rsid w:val="00030703"/>
    <w:rsid w:val="000331A0"/>
    <w:rsid w:val="00033A6E"/>
    <w:rsid w:val="00033C34"/>
    <w:rsid w:val="00040DFC"/>
    <w:rsid w:val="000438F8"/>
    <w:rsid w:val="00047C52"/>
    <w:rsid w:val="00047F53"/>
    <w:rsid w:val="000548D9"/>
    <w:rsid w:val="000571B6"/>
    <w:rsid w:val="000577F3"/>
    <w:rsid w:val="00057D4C"/>
    <w:rsid w:val="00057F33"/>
    <w:rsid w:val="0006364C"/>
    <w:rsid w:val="00064B00"/>
    <w:rsid w:val="000716BC"/>
    <w:rsid w:val="00071F4D"/>
    <w:rsid w:val="00072886"/>
    <w:rsid w:val="00072F39"/>
    <w:rsid w:val="00074A3F"/>
    <w:rsid w:val="00076B83"/>
    <w:rsid w:val="00084404"/>
    <w:rsid w:val="000870C1"/>
    <w:rsid w:val="000A28C9"/>
    <w:rsid w:val="000A38B3"/>
    <w:rsid w:val="000A475B"/>
    <w:rsid w:val="000A590D"/>
    <w:rsid w:val="000A76B2"/>
    <w:rsid w:val="000B048D"/>
    <w:rsid w:val="000B13E8"/>
    <w:rsid w:val="000B21C6"/>
    <w:rsid w:val="000C0E49"/>
    <w:rsid w:val="000C1BC0"/>
    <w:rsid w:val="000C3AB7"/>
    <w:rsid w:val="000C454B"/>
    <w:rsid w:val="000D28D2"/>
    <w:rsid w:val="000D51F8"/>
    <w:rsid w:val="000D5377"/>
    <w:rsid w:val="000E3B93"/>
    <w:rsid w:val="000E628C"/>
    <w:rsid w:val="000E72BC"/>
    <w:rsid w:val="000E72E1"/>
    <w:rsid w:val="001010AA"/>
    <w:rsid w:val="001018A2"/>
    <w:rsid w:val="00106D76"/>
    <w:rsid w:val="00117D9A"/>
    <w:rsid w:val="0012607B"/>
    <w:rsid w:val="001324B2"/>
    <w:rsid w:val="00133346"/>
    <w:rsid w:val="0014001B"/>
    <w:rsid w:val="00146838"/>
    <w:rsid w:val="00150DCF"/>
    <w:rsid w:val="00153BC4"/>
    <w:rsid w:val="00156C51"/>
    <w:rsid w:val="00165E1C"/>
    <w:rsid w:val="00170387"/>
    <w:rsid w:val="00170F37"/>
    <w:rsid w:val="00171F80"/>
    <w:rsid w:val="001721F8"/>
    <w:rsid w:val="001751ED"/>
    <w:rsid w:val="00176898"/>
    <w:rsid w:val="00176969"/>
    <w:rsid w:val="00177720"/>
    <w:rsid w:val="00181D4F"/>
    <w:rsid w:val="001857CB"/>
    <w:rsid w:val="00186EAA"/>
    <w:rsid w:val="0019074F"/>
    <w:rsid w:val="00192F56"/>
    <w:rsid w:val="001976B7"/>
    <w:rsid w:val="00197D73"/>
    <w:rsid w:val="001A5468"/>
    <w:rsid w:val="001A6B27"/>
    <w:rsid w:val="001A6B2C"/>
    <w:rsid w:val="001B1AE7"/>
    <w:rsid w:val="001B48DA"/>
    <w:rsid w:val="001B56E7"/>
    <w:rsid w:val="001C25EA"/>
    <w:rsid w:val="001C2836"/>
    <w:rsid w:val="001C2DB3"/>
    <w:rsid w:val="001C6592"/>
    <w:rsid w:val="001C6851"/>
    <w:rsid w:val="001C7AF8"/>
    <w:rsid w:val="001D0512"/>
    <w:rsid w:val="001D34BB"/>
    <w:rsid w:val="001D44B4"/>
    <w:rsid w:val="001D7701"/>
    <w:rsid w:val="001D7F7E"/>
    <w:rsid w:val="001E22AC"/>
    <w:rsid w:val="001E393C"/>
    <w:rsid w:val="001F3A7E"/>
    <w:rsid w:val="00200908"/>
    <w:rsid w:val="00201AEE"/>
    <w:rsid w:val="00202D6F"/>
    <w:rsid w:val="0020526B"/>
    <w:rsid w:val="002061C3"/>
    <w:rsid w:val="00210094"/>
    <w:rsid w:val="0021197F"/>
    <w:rsid w:val="00215993"/>
    <w:rsid w:val="00221350"/>
    <w:rsid w:val="00221FC8"/>
    <w:rsid w:val="00224305"/>
    <w:rsid w:val="00226172"/>
    <w:rsid w:val="00230B76"/>
    <w:rsid w:val="00234614"/>
    <w:rsid w:val="00241582"/>
    <w:rsid w:val="00250050"/>
    <w:rsid w:val="00252A50"/>
    <w:rsid w:val="0025542F"/>
    <w:rsid w:val="00256369"/>
    <w:rsid w:val="00261C72"/>
    <w:rsid w:val="00262D88"/>
    <w:rsid w:val="00265D35"/>
    <w:rsid w:val="00267D8B"/>
    <w:rsid w:val="0027522F"/>
    <w:rsid w:val="002759D4"/>
    <w:rsid w:val="00285761"/>
    <w:rsid w:val="0028616C"/>
    <w:rsid w:val="00293ABB"/>
    <w:rsid w:val="002952FC"/>
    <w:rsid w:val="0029582A"/>
    <w:rsid w:val="00295C82"/>
    <w:rsid w:val="00296B0D"/>
    <w:rsid w:val="00297F7C"/>
    <w:rsid w:val="002A21D6"/>
    <w:rsid w:val="002A4D20"/>
    <w:rsid w:val="002A7FE0"/>
    <w:rsid w:val="002B0CFD"/>
    <w:rsid w:val="002B4326"/>
    <w:rsid w:val="002C5D68"/>
    <w:rsid w:val="002D0C0B"/>
    <w:rsid w:val="002D447F"/>
    <w:rsid w:val="002D4EF9"/>
    <w:rsid w:val="002D7550"/>
    <w:rsid w:val="002D77BF"/>
    <w:rsid w:val="002F11B3"/>
    <w:rsid w:val="002F2B02"/>
    <w:rsid w:val="002F3CC8"/>
    <w:rsid w:val="002F4AA5"/>
    <w:rsid w:val="002F6707"/>
    <w:rsid w:val="002F75CA"/>
    <w:rsid w:val="003028E6"/>
    <w:rsid w:val="00311589"/>
    <w:rsid w:val="00311825"/>
    <w:rsid w:val="00313A01"/>
    <w:rsid w:val="003159F6"/>
    <w:rsid w:val="00322089"/>
    <w:rsid w:val="003250BC"/>
    <w:rsid w:val="00331160"/>
    <w:rsid w:val="0033294A"/>
    <w:rsid w:val="003352F9"/>
    <w:rsid w:val="00336435"/>
    <w:rsid w:val="00337482"/>
    <w:rsid w:val="00342AE0"/>
    <w:rsid w:val="003460E4"/>
    <w:rsid w:val="00350FED"/>
    <w:rsid w:val="00355BE8"/>
    <w:rsid w:val="00360506"/>
    <w:rsid w:val="00361B5F"/>
    <w:rsid w:val="00361D05"/>
    <w:rsid w:val="003657D9"/>
    <w:rsid w:val="00365C9C"/>
    <w:rsid w:val="0036772D"/>
    <w:rsid w:val="0037574C"/>
    <w:rsid w:val="00376189"/>
    <w:rsid w:val="0037634B"/>
    <w:rsid w:val="003858BB"/>
    <w:rsid w:val="00385D72"/>
    <w:rsid w:val="00386FA8"/>
    <w:rsid w:val="0038714D"/>
    <w:rsid w:val="003879AA"/>
    <w:rsid w:val="00390BF3"/>
    <w:rsid w:val="00390FE1"/>
    <w:rsid w:val="00393CE9"/>
    <w:rsid w:val="00396A42"/>
    <w:rsid w:val="00397584"/>
    <w:rsid w:val="003A2165"/>
    <w:rsid w:val="003A2B3F"/>
    <w:rsid w:val="003A46D4"/>
    <w:rsid w:val="003A5DE1"/>
    <w:rsid w:val="003B60FF"/>
    <w:rsid w:val="003C0F69"/>
    <w:rsid w:val="003C2B48"/>
    <w:rsid w:val="003C4EA2"/>
    <w:rsid w:val="003D4C3F"/>
    <w:rsid w:val="003D5A6A"/>
    <w:rsid w:val="003E57FA"/>
    <w:rsid w:val="003E661C"/>
    <w:rsid w:val="003E74BB"/>
    <w:rsid w:val="003F5064"/>
    <w:rsid w:val="00400744"/>
    <w:rsid w:val="00406800"/>
    <w:rsid w:val="00426569"/>
    <w:rsid w:val="00426791"/>
    <w:rsid w:val="00431314"/>
    <w:rsid w:val="00433B4A"/>
    <w:rsid w:val="00435695"/>
    <w:rsid w:val="00446E0F"/>
    <w:rsid w:val="00446F10"/>
    <w:rsid w:val="00453253"/>
    <w:rsid w:val="00455D9F"/>
    <w:rsid w:val="00461CC5"/>
    <w:rsid w:val="00471D7E"/>
    <w:rsid w:val="00472456"/>
    <w:rsid w:val="00481E58"/>
    <w:rsid w:val="00491288"/>
    <w:rsid w:val="00493DFE"/>
    <w:rsid w:val="00496A4A"/>
    <w:rsid w:val="00497D5C"/>
    <w:rsid w:val="004A0298"/>
    <w:rsid w:val="004A184E"/>
    <w:rsid w:val="004A2146"/>
    <w:rsid w:val="004A2611"/>
    <w:rsid w:val="004A2A22"/>
    <w:rsid w:val="004A33C9"/>
    <w:rsid w:val="004B7E81"/>
    <w:rsid w:val="004C486D"/>
    <w:rsid w:val="004C4D91"/>
    <w:rsid w:val="004D1400"/>
    <w:rsid w:val="004D5C5B"/>
    <w:rsid w:val="004D7705"/>
    <w:rsid w:val="004F3430"/>
    <w:rsid w:val="004F4B00"/>
    <w:rsid w:val="004F7DCB"/>
    <w:rsid w:val="00500AE2"/>
    <w:rsid w:val="005021BB"/>
    <w:rsid w:val="00502A77"/>
    <w:rsid w:val="00503F99"/>
    <w:rsid w:val="00506E59"/>
    <w:rsid w:val="00507608"/>
    <w:rsid w:val="00507E36"/>
    <w:rsid w:val="00513E91"/>
    <w:rsid w:val="0051722B"/>
    <w:rsid w:val="00517659"/>
    <w:rsid w:val="005264F8"/>
    <w:rsid w:val="00530180"/>
    <w:rsid w:val="0053217B"/>
    <w:rsid w:val="00532466"/>
    <w:rsid w:val="00541006"/>
    <w:rsid w:val="00546247"/>
    <w:rsid w:val="00547FDB"/>
    <w:rsid w:val="00551BA9"/>
    <w:rsid w:val="005623AF"/>
    <w:rsid w:val="00565D40"/>
    <w:rsid w:val="00574511"/>
    <w:rsid w:val="00575B28"/>
    <w:rsid w:val="005774DC"/>
    <w:rsid w:val="00583ED7"/>
    <w:rsid w:val="00585C41"/>
    <w:rsid w:val="00590ED2"/>
    <w:rsid w:val="005947AC"/>
    <w:rsid w:val="005979A3"/>
    <w:rsid w:val="005A186F"/>
    <w:rsid w:val="005A6E68"/>
    <w:rsid w:val="005B5563"/>
    <w:rsid w:val="005B5FCD"/>
    <w:rsid w:val="005C1325"/>
    <w:rsid w:val="005C1AD4"/>
    <w:rsid w:val="005C5894"/>
    <w:rsid w:val="005C5FD5"/>
    <w:rsid w:val="005C77C3"/>
    <w:rsid w:val="005D3A98"/>
    <w:rsid w:val="005D6C08"/>
    <w:rsid w:val="005E2B60"/>
    <w:rsid w:val="005E31EC"/>
    <w:rsid w:val="005E5915"/>
    <w:rsid w:val="00601496"/>
    <w:rsid w:val="006020AE"/>
    <w:rsid w:val="00602A41"/>
    <w:rsid w:val="00603D55"/>
    <w:rsid w:val="00605152"/>
    <w:rsid w:val="006125A9"/>
    <w:rsid w:val="00614877"/>
    <w:rsid w:val="00615B42"/>
    <w:rsid w:val="006345D2"/>
    <w:rsid w:val="00636306"/>
    <w:rsid w:val="00636CD7"/>
    <w:rsid w:val="006404ED"/>
    <w:rsid w:val="00650A15"/>
    <w:rsid w:val="006565D9"/>
    <w:rsid w:val="00657AFC"/>
    <w:rsid w:val="00662D50"/>
    <w:rsid w:val="00664142"/>
    <w:rsid w:val="00664E5D"/>
    <w:rsid w:val="00671C3D"/>
    <w:rsid w:val="00684312"/>
    <w:rsid w:val="00685FC6"/>
    <w:rsid w:val="00690143"/>
    <w:rsid w:val="00690D76"/>
    <w:rsid w:val="00690FE6"/>
    <w:rsid w:val="0069752B"/>
    <w:rsid w:val="006A06DD"/>
    <w:rsid w:val="006A0CBE"/>
    <w:rsid w:val="006A1C54"/>
    <w:rsid w:val="006A2AA2"/>
    <w:rsid w:val="006A3181"/>
    <w:rsid w:val="006A54EE"/>
    <w:rsid w:val="006B617F"/>
    <w:rsid w:val="006C1765"/>
    <w:rsid w:val="006C2307"/>
    <w:rsid w:val="006C5CE6"/>
    <w:rsid w:val="006C5FC3"/>
    <w:rsid w:val="006C608F"/>
    <w:rsid w:val="006D0F1D"/>
    <w:rsid w:val="006D1AF3"/>
    <w:rsid w:val="006E2A72"/>
    <w:rsid w:val="006E4E86"/>
    <w:rsid w:val="006E7860"/>
    <w:rsid w:val="006F4D0F"/>
    <w:rsid w:val="006F651F"/>
    <w:rsid w:val="00707476"/>
    <w:rsid w:val="007103C1"/>
    <w:rsid w:val="007135A4"/>
    <w:rsid w:val="00714C10"/>
    <w:rsid w:val="007208F2"/>
    <w:rsid w:val="00724051"/>
    <w:rsid w:val="00724FCF"/>
    <w:rsid w:val="00726CC8"/>
    <w:rsid w:val="00726E89"/>
    <w:rsid w:val="00734D56"/>
    <w:rsid w:val="0073527A"/>
    <w:rsid w:val="00737A21"/>
    <w:rsid w:val="00741BC4"/>
    <w:rsid w:val="00754F1F"/>
    <w:rsid w:val="0075611A"/>
    <w:rsid w:val="00757064"/>
    <w:rsid w:val="0076165A"/>
    <w:rsid w:val="007628E0"/>
    <w:rsid w:val="00764B1B"/>
    <w:rsid w:val="00767939"/>
    <w:rsid w:val="007749EE"/>
    <w:rsid w:val="007751E2"/>
    <w:rsid w:val="0077587F"/>
    <w:rsid w:val="007839D2"/>
    <w:rsid w:val="007857D7"/>
    <w:rsid w:val="0078673C"/>
    <w:rsid w:val="0078699C"/>
    <w:rsid w:val="007A02A8"/>
    <w:rsid w:val="007A6402"/>
    <w:rsid w:val="007A77CB"/>
    <w:rsid w:val="007B140B"/>
    <w:rsid w:val="007B29E7"/>
    <w:rsid w:val="007B5D9C"/>
    <w:rsid w:val="007B636A"/>
    <w:rsid w:val="007B6CE5"/>
    <w:rsid w:val="007B7356"/>
    <w:rsid w:val="007C19F1"/>
    <w:rsid w:val="007C3D11"/>
    <w:rsid w:val="007C7A40"/>
    <w:rsid w:val="007D5332"/>
    <w:rsid w:val="007E17CC"/>
    <w:rsid w:val="007E31D3"/>
    <w:rsid w:val="007E3E48"/>
    <w:rsid w:val="007E7172"/>
    <w:rsid w:val="007F3A15"/>
    <w:rsid w:val="007F7AC0"/>
    <w:rsid w:val="007F7BFB"/>
    <w:rsid w:val="008002F9"/>
    <w:rsid w:val="00800688"/>
    <w:rsid w:val="00801ADB"/>
    <w:rsid w:val="00812197"/>
    <w:rsid w:val="0081376E"/>
    <w:rsid w:val="00815644"/>
    <w:rsid w:val="00817E73"/>
    <w:rsid w:val="0082307E"/>
    <w:rsid w:val="008246E9"/>
    <w:rsid w:val="00825D36"/>
    <w:rsid w:val="00831E68"/>
    <w:rsid w:val="00832981"/>
    <w:rsid w:val="008352C7"/>
    <w:rsid w:val="008374C0"/>
    <w:rsid w:val="00842C66"/>
    <w:rsid w:val="00844829"/>
    <w:rsid w:val="00853C4E"/>
    <w:rsid w:val="0085550B"/>
    <w:rsid w:val="008634C0"/>
    <w:rsid w:val="008679C1"/>
    <w:rsid w:val="0087021B"/>
    <w:rsid w:val="008773E0"/>
    <w:rsid w:val="00877D3F"/>
    <w:rsid w:val="008823AF"/>
    <w:rsid w:val="00884BF2"/>
    <w:rsid w:val="00885274"/>
    <w:rsid w:val="0088548D"/>
    <w:rsid w:val="00885D13"/>
    <w:rsid w:val="008924D0"/>
    <w:rsid w:val="00895B52"/>
    <w:rsid w:val="00895DCB"/>
    <w:rsid w:val="0089659D"/>
    <w:rsid w:val="00897E57"/>
    <w:rsid w:val="008A078D"/>
    <w:rsid w:val="008A643B"/>
    <w:rsid w:val="008A6646"/>
    <w:rsid w:val="008B0CBB"/>
    <w:rsid w:val="008B1186"/>
    <w:rsid w:val="008B456A"/>
    <w:rsid w:val="008B6164"/>
    <w:rsid w:val="008C045A"/>
    <w:rsid w:val="008C6152"/>
    <w:rsid w:val="008C6A5F"/>
    <w:rsid w:val="008C720C"/>
    <w:rsid w:val="008C7BB7"/>
    <w:rsid w:val="008D6BF3"/>
    <w:rsid w:val="008D7242"/>
    <w:rsid w:val="008E30A3"/>
    <w:rsid w:val="008E34D1"/>
    <w:rsid w:val="0090264A"/>
    <w:rsid w:val="00902BBE"/>
    <w:rsid w:val="00904236"/>
    <w:rsid w:val="00913489"/>
    <w:rsid w:val="009160A1"/>
    <w:rsid w:val="00925423"/>
    <w:rsid w:val="00925995"/>
    <w:rsid w:val="009268FA"/>
    <w:rsid w:val="00932A45"/>
    <w:rsid w:val="00932C56"/>
    <w:rsid w:val="00934A1F"/>
    <w:rsid w:val="00936600"/>
    <w:rsid w:val="0094549D"/>
    <w:rsid w:val="00945FF7"/>
    <w:rsid w:val="0095037A"/>
    <w:rsid w:val="0095560B"/>
    <w:rsid w:val="00956EA9"/>
    <w:rsid w:val="00962A93"/>
    <w:rsid w:val="00963F84"/>
    <w:rsid w:val="00967621"/>
    <w:rsid w:val="00967DAA"/>
    <w:rsid w:val="009707FF"/>
    <w:rsid w:val="00971B04"/>
    <w:rsid w:val="00972F05"/>
    <w:rsid w:val="00980622"/>
    <w:rsid w:val="0098278B"/>
    <w:rsid w:val="009829CE"/>
    <w:rsid w:val="00987221"/>
    <w:rsid w:val="009976F8"/>
    <w:rsid w:val="009A0D06"/>
    <w:rsid w:val="009A3675"/>
    <w:rsid w:val="009B19D1"/>
    <w:rsid w:val="009B37F0"/>
    <w:rsid w:val="009B3C90"/>
    <w:rsid w:val="009C04FA"/>
    <w:rsid w:val="009D22EE"/>
    <w:rsid w:val="009D3860"/>
    <w:rsid w:val="009E7115"/>
    <w:rsid w:val="009F4331"/>
    <w:rsid w:val="009F5C8B"/>
    <w:rsid w:val="009F7088"/>
    <w:rsid w:val="009F7ADC"/>
    <w:rsid w:val="00A02DF4"/>
    <w:rsid w:val="00A064D5"/>
    <w:rsid w:val="00A10CBB"/>
    <w:rsid w:val="00A120EC"/>
    <w:rsid w:val="00A16465"/>
    <w:rsid w:val="00A20433"/>
    <w:rsid w:val="00A258F9"/>
    <w:rsid w:val="00A25B01"/>
    <w:rsid w:val="00A27C6F"/>
    <w:rsid w:val="00A334F0"/>
    <w:rsid w:val="00A364DD"/>
    <w:rsid w:val="00A45602"/>
    <w:rsid w:val="00A4775B"/>
    <w:rsid w:val="00A511E3"/>
    <w:rsid w:val="00A543E2"/>
    <w:rsid w:val="00A5662C"/>
    <w:rsid w:val="00A60AFB"/>
    <w:rsid w:val="00A61F3A"/>
    <w:rsid w:val="00A6418F"/>
    <w:rsid w:val="00A66EAA"/>
    <w:rsid w:val="00A70185"/>
    <w:rsid w:val="00A9021F"/>
    <w:rsid w:val="00A93DA8"/>
    <w:rsid w:val="00A95796"/>
    <w:rsid w:val="00AA20E7"/>
    <w:rsid w:val="00AA23B8"/>
    <w:rsid w:val="00AA6E7B"/>
    <w:rsid w:val="00AB68A5"/>
    <w:rsid w:val="00AC2C4E"/>
    <w:rsid w:val="00AC38D9"/>
    <w:rsid w:val="00AD3548"/>
    <w:rsid w:val="00AE1395"/>
    <w:rsid w:val="00AF319F"/>
    <w:rsid w:val="00AF3DA0"/>
    <w:rsid w:val="00AF678E"/>
    <w:rsid w:val="00AF728E"/>
    <w:rsid w:val="00B00112"/>
    <w:rsid w:val="00B07E8A"/>
    <w:rsid w:val="00B1144F"/>
    <w:rsid w:val="00B14C10"/>
    <w:rsid w:val="00B166CD"/>
    <w:rsid w:val="00B1735A"/>
    <w:rsid w:val="00B2241C"/>
    <w:rsid w:val="00B24679"/>
    <w:rsid w:val="00B25FA0"/>
    <w:rsid w:val="00B32343"/>
    <w:rsid w:val="00B367E8"/>
    <w:rsid w:val="00B41254"/>
    <w:rsid w:val="00B43889"/>
    <w:rsid w:val="00B544B7"/>
    <w:rsid w:val="00B556E0"/>
    <w:rsid w:val="00B55A8B"/>
    <w:rsid w:val="00B56407"/>
    <w:rsid w:val="00B5642C"/>
    <w:rsid w:val="00B56B12"/>
    <w:rsid w:val="00B63918"/>
    <w:rsid w:val="00B63D8C"/>
    <w:rsid w:val="00B711CC"/>
    <w:rsid w:val="00B7627E"/>
    <w:rsid w:val="00B77DF5"/>
    <w:rsid w:val="00B81B1D"/>
    <w:rsid w:val="00B81E16"/>
    <w:rsid w:val="00B84DB9"/>
    <w:rsid w:val="00B86707"/>
    <w:rsid w:val="00B92FCC"/>
    <w:rsid w:val="00B93838"/>
    <w:rsid w:val="00B94399"/>
    <w:rsid w:val="00B94C7D"/>
    <w:rsid w:val="00B950F3"/>
    <w:rsid w:val="00BA2639"/>
    <w:rsid w:val="00BA51E9"/>
    <w:rsid w:val="00BA729A"/>
    <w:rsid w:val="00BA73F4"/>
    <w:rsid w:val="00BB29E4"/>
    <w:rsid w:val="00BB5DE4"/>
    <w:rsid w:val="00BB7DCB"/>
    <w:rsid w:val="00BC0BAD"/>
    <w:rsid w:val="00BC60CB"/>
    <w:rsid w:val="00BD3747"/>
    <w:rsid w:val="00BD37B9"/>
    <w:rsid w:val="00BD7A34"/>
    <w:rsid w:val="00BE0673"/>
    <w:rsid w:val="00BE4A1C"/>
    <w:rsid w:val="00BF54A7"/>
    <w:rsid w:val="00C00B68"/>
    <w:rsid w:val="00C105EA"/>
    <w:rsid w:val="00C13AE4"/>
    <w:rsid w:val="00C14599"/>
    <w:rsid w:val="00C146C4"/>
    <w:rsid w:val="00C20580"/>
    <w:rsid w:val="00C20D45"/>
    <w:rsid w:val="00C2156D"/>
    <w:rsid w:val="00C24E71"/>
    <w:rsid w:val="00C319EA"/>
    <w:rsid w:val="00C33BAF"/>
    <w:rsid w:val="00C3701A"/>
    <w:rsid w:val="00C40682"/>
    <w:rsid w:val="00C40A9B"/>
    <w:rsid w:val="00C43166"/>
    <w:rsid w:val="00C60FDB"/>
    <w:rsid w:val="00C63550"/>
    <w:rsid w:val="00C63801"/>
    <w:rsid w:val="00C64F0C"/>
    <w:rsid w:val="00C65782"/>
    <w:rsid w:val="00C66181"/>
    <w:rsid w:val="00C713E4"/>
    <w:rsid w:val="00C74434"/>
    <w:rsid w:val="00C75BB2"/>
    <w:rsid w:val="00C76EA1"/>
    <w:rsid w:val="00C81101"/>
    <w:rsid w:val="00C855DC"/>
    <w:rsid w:val="00C87F6D"/>
    <w:rsid w:val="00C908E4"/>
    <w:rsid w:val="00C91659"/>
    <w:rsid w:val="00C91A47"/>
    <w:rsid w:val="00C92FE6"/>
    <w:rsid w:val="00C93700"/>
    <w:rsid w:val="00C96924"/>
    <w:rsid w:val="00C97233"/>
    <w:rsid w:val="00CA0246"/>
    <w:rsid w:val="00CA2395"/>
    <w:rsid w:val="00CA4302"/>
    <w:rsid w:val="00CA6F65"/>
    <w:rsid w:val="00CB23E6"/>
    <w:rsid w:val="00CB54BC"/>
    <w:rsid w:val="00CB5A23"/>
    <w:rsid w:val="00CC05D7"/>
    <w:rsid w:val="00CC0B17"/>
    <w:rsid w:val="00CC303C"/>
    <w:rsid w:val="00CC3B5D"/>
    <w:rsid w:val="00CC6E06"/>
    <w:rsid w:val="00CC7236"/>
    <w:rsid w:val="00CD06FF"/>
    <w:rsid w:val="00CE0661"/>
    <w:rsid w:val="00CE263A"/>
    <w:rsid w:val="00CE6229"/>
    <w:rsid w:val="00CE74FB"/>
    <w:rsid w:val="00CE7AB4"/>
    <w:rsid w:val="00CF0859"/>
    <w:rsid w:val="00CF3A5A"/>
    <w:rsid w:val="00CF4630"/>
    <w:rsid w:val="00D00632"/>
    <w:rsid w:val="00D04725"/>
    <w:rsid w:val="00D05061"/>
    <w:rsid w:val="00D10BBB"/>
    <w:rsid w:val="00D10C7E"/>
    <w:rsid w:val="00D13FBF"/>
    <w:rsid w:val="00D1734C"/>
    <w:rsid w:val="00D22F4A"/>
    <w:rsid w:val="00D23C83"/>
    <w:rsid w:val="00D254CA"/>
    <w:rsid w:val="00D25F21"/>
    <w:rsid w:val="00D2625F"/>
    <w:rsid w:val="00D27136"/>
    <w:rsid w:val="00D32768"/>
    <w:rsid w:val="00D329B9"/>
    <w:rsid w:val="00D43430"/>
    <w:rsid w:val="00D47244"/>
    <w:rsid w:val="00D477B8"/>
    <w:rsid w:val="00D503B3"/>
    <w:rsid w:val="00D50C7C"/>
    <w:rsid w:val="00D5455F"/>
    <w:rsid w:val="00D604C9"/>
    <w:rsid w:val="00D6104A"/>
    <w:rsid w:val="00D63643"/>
    <w:rsid w:val="00D71712"/>
    <w:rsid w:val="00D739A2"/>
    <w:rsid w:val="00D81767"/>
    <w:rsid w:val="00D85DE6"/>
    <w:rsid w:val="00D86825"/>
    <w:rsid w:val="00D945EB"/>
    <w:rsid w:val="00DA19E4"/>
    <w:rsid w:val="00DA721E"/>
    <w:rsid w:val="00DB073F"/>
    <w:rsid w:val="00DB41D5"/>
    <w:rsid w:val="00DB6E28"/>
    <w:rsid w:val="00DC212F"/>
    <w:rsid w:val="00DC62B5"/>
    <w:rsid w:val="00DC638A"/>
    <w:rsid w:val="00DC7891"/>
    <w:rsid w:val="00DD1C7D"/>
    <w:rsid w:val="00DD21A2"/>
    <w:rsid w:val="00DD309E"/>
    <w:rsid w:val="00DE5F7C"/>
    <w:rsid w:val="00DF31F1"/>
    <w:rsid w:val="00DF373F"/>
    <w:rsid w:val="00DF67E9"/>
    <w:rsid w:val="00E02C2A"/>
    <w:rsid w:val="00E03876"/>
    <w:rsid w:val="00E046F2"/>
    <w:rsid w:val="00E103F1"/>
    <w:rsid w:val="00E10425"/>
    <w:rsid w:val="00E12E81"/>
    <w:rsid w:val="00E13CAA"/>
    <w:rsid w:val="00E14622"/>
    <w:rsid w:val="00E16E3C"/>
    <w:rsid w:val="00E17A01"/>
    <w:rsid w:val="00E17E17"/>
    <w:rsid w:val="00E20E62"/>
    <w:rsid w:val="00E23E42"/>
    <w:rsid w:val="00E2476A"/>
    <w:rsid w:val="00E31B7F"/>
    <w:rsid w:val="00E358CA"/>
    <w:rsid w:val="00E417A1"/>
    <w:rsid w:val="00E430F1"/>
    <w:rsid w:val="00E4326A"/>
    <w:rsid w:val="00E47201"/>
    <w:rsid w:val="00E54B33"/>
    <w:rsid w:val="00E55FB4"/>
    <w:rsid w:val="00E57531"/>
    <w:rsid w:val="00E57C4B"/>
    <w:rsid w:val="00E65FB9"/>
    <w:rsid w:val="00E7457C"/>
    <w:rsid w:val="00E803BA"/>
    <w:rsid w:val="00E83773"/>
    <w:rsid w:val="00E839A6"/>
    <w:rsid w:val="00E84875"/>
    <w:rsid w:val="00E91605"/>
    <w:rsid w:val="00E92FE6"/>
    <w:rsid w:val="00E9565A"/>
    <w:rsid w:val="00E97565"/>
    <w:rsid w:val="00EA1A36"/>
    <w:rsid w:val="00EA21BA"/>
    <w:rsid w:val="00EA5353"/>
    <w:rsid w:val="00EA6497"/>
    <w:rsid w:val="00EA7AE6"/>
    <w:rsid w:val="00EB0DC6"/>
    <w:rsid w:val="00EB627B"/>
    <w:rsid w:val="00EB6C97"/>
    <w:rsid w:val="00EB7328"/>
    <w:rsid w:val="00EC359A"/>
    <w:rsid w:val="00ED76F3"/>
    <w:rsid w:val="00EE1109"/>
    <w:rsid w:val="00EE3F0D"/>
    <w:rsid w:val="00EE4126"/>
    <w:rsid w:val="00EE65AA"/>
    <w:rsid w:val="00EE6BB8"/>
    <w:rsid w:val="00EE7964"/>
    <w:rsid w:val="00EF0EA9"/>
    <w:rsid w:val="00EF7832"/>
    <w:rsid w:val="00F02C69"/>
    <w:rsid w:val="00F02FD6"/>
    <w:rsid w:val="00F03C32"/>
    <w:rsid w:val="00F04169"/>
    <w:rsid w:val="00F045BF"/>
    <w:rsid w:val="00F04CC9"/>
    <w:rsid w:val="00F0523D"/>
    <w:rsid w:val="00F05BE2"/>
    <w:rsid w:val="00F10DBB"/>
    <w:rsid w:val="00F14EE8"/>
    <w:rsid w:val="00F168B0"/>
    <w:rsid w:val="00F17B45"/>
    <w:rsid w:val="00F26D2E"/>
    <w:rsid w:val="00F31C1F"/>
    <w:rsid w:val="00F33558"/>
    <w:rsid w:val="00F41BDB"/>
    <w:rsid w:val="00F42F19"/>
    <w:rsid w:val="00F43851"/>
    <w:rsid w:val="00F44948"/>
    <w:rsid w:val="00F45914"/>
    <w:rsid w:val="00F51596"/>
    <w:rsid w:val="00F51BFB"/>
    <w:rsid w:val="00F54B0B"/>
    <w:rsid w:val="00F560C0"/>
    <w:rsid w:val="00F56F62"/>
    <w:rsid w:val="00F61407"/>
    <w:rsid w:val="00F61631"/>
    <w:rsid w:val="00F65DBD"/>
    <w:rsid w:val="00F67E71"/>
    <w:rsid w:val="00F8241D"/>
    <w:rsid w:val="00F85E93"/>
    <w:rsid w:val="00F87E5A"/>
    <w:rsid w:val="00F93753"/>
    <w:rsid w:val="00FA453F"/>
    <w:rsid w:val="00FB2705"/>
    <w:rsid w:val="00FB3906"/>
    <w:rsid w:val="00FC1B6A"/>
    <w:rsid w:val="00FC4336"/>
    <w:rsid w:val="00FC59A3"/>
    <w:rsid w:val="00FD37A2"/>
    <w:rsid w:val="00FD410B"/>
    <w:rsid w:val="00FD5310"/>
    <w:rsid w:val="00FE0BF8"/>
    <w:rsid w:val="00FE311E"/>
    <w:rsid w:val="00FE5A0A"/>
    <w:rsid w:val="00FF5F0F"/>
    <w:rsid w:val="00FF73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0641"/>
    <o:shapelayout v:ext="edit">
      <o:idmap v:ext="edit" data="1"/>
    </o:shapelayout>
  </w:shapeDefaults>
  <w:decimalSymbol w:val=","/>
  <w:listSeparator w:val=";"/>
  <w14:docId w14:val="3409F226"/>
  <w15:docId w15:val="{1C837DB3-6322-4E95-8835-57075816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5353"/>
    <w:rPr>
      <w:sz w:val="24"/>
    </w:rPr>
  </w:style>
  <w:style w:type="paragraph" w:styleId="Rubrik1">
    <w:name w:val="heading 1"/>
    <w:basedOn w:val="Normal"/>
    <w:next w:val="Normal"/>
    <w:link w:val="Rubrik1Char"/>
    <w:uiPriority w:val="9"/>
    <w:qFormat/>
    <w:rsid w:val="002A7FE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qFormat/>
    <w:rsid w:val="000870C1"/>
    <w:pPr>
      <w:keepNext/>
      <w:tabs>
        <w:tab w:val="left" w:pos="3402"/>
      </w:tabs>
      <w:outlineLvl w:val="1"/>
    </w:pPr>
    <w:rPr>
      <w:rFonts w:ascii="Arial" w:hAnsi="Arial"/>
      <w:b/>
    </w:rPr>
  </w:style>
  <w:style w:type="paragraph" w:styleId="Rubrik3">
    <w:name w:val="heading 3"/>
    <w:basedOn w:val="Normal"/>
    <w:next w:val="Normal"/>
    <w:link w:val="Rubrik3Char"/>
    <w:qFormat/>
    <w:rsid w:val="000870C1"/>
    <w:pPr>
      <w:keepNext/>
      <w:tabs>
        <w:tab w:val="left" w:pos="3402"/>
      </w:tabs>
      <w:outlineLvl w:val="2"/>
    </w:pPr>
    <w:rPr>
      <w:rFonts w:ascii="Arial" w:hAnsi="Arial"/>
      <w:b/>
      <w:u w:val="single"/>
    </w:rPr>
  </w:style>
  <w:style w:type="paragraph" w:styleId="Rubrik4">
    <w:name w:val="heading 4"/>
    <w:basedOn w:val="Normal"/>
    <w:next w:val="Normal"/>
    <w:link w:val="Rubrik4Char"/>
    <w:qFormat/>
    <w:rsid w:val="000870C1"/>
    <w:pPr>
      <w:keepNext/>
      <w:tabs>
        <w:tab w:val="left" w:pos="3402"/>
      </w:tabs>
      <w:ind w:left="360"/>
      <w:outlineLvl w:val="3"/>
    </w:pPr>
    <w:rPr>
      <w:rFonts w:ascii="Arial" w:hAnsi="Arial"/>
      <w:b/>
      <w:u w:val="single"/>
    </w:rPr>
  </w:style>
  <w:style w:type="paragraph" w:styleId="Rubrik7">
    <w:name w:val="heading 7"/>
    <w:basedOn w:val="Normal"/>
    <w:next w:val="Normal"/>
    <w:link w:val="Rubrik7Char"/>
    <w:uiPriority w:val="9"/>
    <w:unhideWhenUsed/>
    <w:qFormat/>
    <w:rsid w:val="00B367E8"/>
    <w:pPr>
      <w:spacing w:before="240" w:after="60"/>
      <w:outlineLvl w:val="6"/>
    </w:pPr>
    <w:rPr>
      <w:rFonts w:asciiTheme="minorHAnsi" w:eastAsiaTheme="minorEastAsia" w:hAnsiTheme="minorHAnsi" w:cstheme="minorBidi"/>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Makrotext">
    <w:name w:val="macro"/>
    <w:semiHidden/>
    <w:rsid w:val="00EA5353"/>
    <w:pPr>
      <w:tabs>
        <w:tab w:val="left" w:pos="480"/>
        <w:tab w:val="left" w:pos="960"/>
        <w:tab w:val="left" w:pos="1440"/>
        <w:tab w:val="left" w:pos="1920"/>
        <w:tab w:val="left" w:pos="2400"/>
        <w:tab w:val="left" w:pos="2880"/>
        <w:tab w:val="left" w:pos="3360"/>
        <w:tab w:val="left" w:pos="3840"/>
        <w:tab w:val="left" w:pos="4320"/>
      </w:tabs>
    </w:pPr>
    <w:rPr>
      <w:sz w:val="22"/>
    </w:rPr>
  </w:style>
  <w:style w:type="paragraph" w:styleId="Sidhuvud">
    <w:name w:val="header"/>
    <w:basedOn w:val="Normal"/>
    <w:link w:val="SidhuvudChar"/>
    <w:rsid w:val="00EA5353"/>
    <w:pPr>
      <w:tabs>
        <w:tab w:val="center" w:pos="4536"/>
        <w:tab w:val="right" w:pos="9072"/>
      </w:tabs>
    </w:pPr>
  </w:style>
  <w:style w:type="paragraph" w:styleId="Sidfot">
    <w:name w:val="footer"/>
    <w:basedOn w:val="Normal"/>
    <w:link w:val="SidfotChar"/>
    <w:rsid w:val="00EA5353"/>
    <w:pPr>
      <w:tabs>
        <w:tab w:val="center" w:pos="4536"/>
        <w:tab w:val="right" w:pos="9072"/>
      </w:tabs>
    </w:pPr>
  </w:style>
  <w:style w:type="character" w:styleId="Sidnummer">
    <w:name w:val="page number"/>
    <w:basedOn w:val="Standardstycketeckensnitt"/>
    <w:rsid w:val="00EA5353"/>
  </w:style>
  <w:style w:type="character" w:customStyle="1" w:styleId="Rubrik2Char">
    <w:name w:val="Rubrik 2 Char"/>
    <w:basedOn w:val="Standardstycketeckensnitt"/>
    <w:link w:val="Rubrik2"/>
    <w:rsid w:val="000870C1"/>
    <w:rPr>
      <w:rFonts w:ascii="Arial" w:hAnsi="Arial"/>
      <w:b/>
      <w:sz w:val="24"/>
    </w:rPr>
  </w:style>
  <w:style w:type="character" w:customStyle="1" w:styleId="Rubrik3Char">
    <w:name w:val="Rubrik 3 Char"/>
    <w:basedOn w:val="Standardstycketeckensnitt"/>
    <w:link w:val="Rubrik3"/>
    <w:rsid w:val="000870C1"/>
    <w:rPr>
      <w:rFonts w:ascii="Arial" w:hAnsi="Arial"/>
      <w:b/>
      <w:sz w:val="24"/>
      <w:u w:val="single"/>
    </w:rPr>
  </w:style>
  <w:style w:type="character" w:customStyle="1" w:styleId="Rubrik4Char">
    <w:name w:val="Rubrik 4 Char"/>
    <w:basedOn w:val="Standardstycketeckensnitt"/>
    <w:link w:val="Rubrik4"/>
    <w:rsid w:val="000870C1"/>
    <w:rPr>
      <w:rFonts w:ascii="Arial" w:hAnsi="Arial"/>
      <w:b/>
      <w:sz w:val="24"/>
      <w:u w:val="single"/>
    </w:rPr>
  </w:style>
  <w:style w:type="paragraph" w:styleId="Brdtext">
    <w:name w:val="Body Text"/>
    <w:basedOn w:val="Normal"/>
    <w:link w:val="BrdtextChar"/>
    <w:rsid w:val="000870C1"/>
    <w:pPr>
      <w:tabs>
        <w:tab w:val="left" w:pos="3402"/>
      </w:tabs>
    </w:pPr>
    <w:rPr>
      <w:rFonts w:ascii="Arial" w:hAnsi="Arial"/>
      <w:b/>
    </w:rPr>
  </w:style>
  <w:style w:type="character" w:customStyle="1" w:styleId="BrdtextChar">
    <w:name w:val="Brödtext Char"/>
    <w:basedOn w:val="Standardstycketeckensnitt"/>
    <w:link w:val="Brdtext"/>
    <w:rsid w:val="000870C1"/>
    <w:rPr>
      <w:rFonts w:ascii="Arial" w:hAnsi="Arial"/>
      <w:b/>
      <w:sz w:val="24"/>
    </w:rPr>
  </w:style>
  <w:style w:type="paragraph" w:styleId="Liststycke">
    <w:name w:val="List Paragraph"/>
    <w:basedOn w:val="Normal"/>
    <w:uiPriority w:val="34"/>
    <w:qFormat/>
    <w:rsid w:val="00B367E8"/>
    <w:pPr>
      <w:ind w:left="1304"/>
    </w:pPr>
  </w:style>
  <w:style w:type="character" w:customStyle="1" w:styleId="Rubrik7Char">
    <w:name w:val="Rubrik 7 Char"/>
    <w:basedOn w:val="Standardstycketeckensnitt"/>
    <w:link w:val="Rubrik7"/>
    <w:uiPriority w:val="9"/>
    <w:rsid w:val="00B367E8"/>
    <w:rPr>
      <w:rFonts w:asciiTheme="minorHAnsi" w:eastAsiaTheme="minorEastAsia" w:hAnsiTheme="minorHAnsi" w:cstheme="minorBidi"/>
      <w:sz w:val="24"/>
      <w:szCs w:val="24"/>
    </w:rPr>
  </w:style>
  <w:style w:type="paragraph" w:styleId="Brdtextmedindrag2">
    <w:name w:val="Body Text Indent 2"/>
    <w:basedOn w:val="Normal"/>
    <w:link w:val="Brdtextmedindrag2Char"/>
    <w:rsid w:val="00B367E8"/>
    <w:pPr>
      <w:spacing w:after="120" w:line="480" w:lineRule="auto"/>
      <w:ind w:left="283"/>
    </w:pPr>
  </w:style>
  <w:style w:type="character" w:customStyle="1" w:styleId="Brdtextmedindrag2Char">
    <w:name w:val="Brödtext med indrag 2 Char"/>
    <w:basedOn w:val="Standardstycketeckensnitt"/>
    <w:link w:val="Brdtextmedindrag2"/>
    <w:rsid w:val="00B367E8"/>
    <w:rPr>
      <w:sz w:val="24"/>
    </w:rPr>
  </w:style>
  <w:style w:type="character" w:customStyle="1" w:styleId="SidfotChar">
    <w:name w:val="Sidfot Char"/>
    <w:basedOn w:val="Standardstycketeckensnitt"/>
    <w:link w:val="Sidfot"/>
    <w:rsid w:val="00D23C83"/>
    <w:rPr>
      <w:sz w:val="24"/>
    </w:rPr>
  </w:style>
  <w:style w:type="character" w:customStyle="1" w:styleId="SidhuvudChar">
    <w:name w:val="Sidhuvud Char"/>
    <w:basedOn w:val="Standardstycketeckensnitt"/>
    <w:link w:val="Sidhuvud"/>
    <w:rsid w:val="001C2DB3"/>
    <w:rPr>
      <w:sz w:val="24"/>
    </w:rPr>
  </w:style>
  <w:style w:type="paragraph" w:styleId="Brdtextmedindrag">
    <w:name w:val="Body Text Indent"/>
    <w:basedOn w:val="Normal"/>
    <w:link w:val="BrdtextmedindragChar"/>
    <w:uiPriority w:val="99"/>
    <w:rsid w:val="00F02C69"/>
    <w:pPr>
      <w:spacing w:after="120"/>
      <w:ind w:left="283"/>
    </w:pPr>
  </w:style>
  <w:style w:type="character" w:customStyle="1" w:styleId="BrdtextmedindragChar">
    <w:name w:val="Brödtext med indrag Char"/>
    <w:basedOn w:val="Standardstycketeckensnitt"/>
    <w:link w:val="Brdtextmedindrag"/>
    <w:uiPriority w:val="99"/>
    <w:rsid w:val="00F02C69"/>
    <w:rPr>
      <w:sz w:val="24"/>
    </w:rPr>
  </w:style>
  <w:style w:type="paragraph" w:customStyle="1" w:styleId="Rubrik-avsn">
    <w:name w:val="Rubrik-avsn"/>
    <w:rsid w:val="00BF54A7"/>
    <w:pPr>
      <w:tabs>
        <w:tab w:val="left" w:pos="-720"/>
      </w:tabs>
      <w:suppressAutoHyphens/>
    </w:pPr>
    <w:rPr>
      <w:rFonts w:ascii="Courier New" w:hAnsi="Courier New"/>
      <w:b/>
      <w:sz w:val="24"/>
      <w:lang w:val="en-US"/>
    </w:rPr>
  </w:style>
  <w:style w:type="paragraph" w:styleId="Ballongtext">
    <w:name w:val="Balloon Text"/>
    <w:basedOn w:val="Normal"/>
    <w:link w:val="BallongtextChar"/>
    <w:uiPriority w:val="99"/>
    <w:semiHidden/>
    <w:unhideWhenUsed/>
    <w:rsid w:val="00685FC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85FC6"/>
    <w:rPr>
      <w:rFonts w:ascii="Segoe UI" w:hAnsi="Segoe UI" w:cs="Segoe UI"/>
      <w:sz w:val="18"/>
      <w:szCs w:val="18"/>
    </w:rPr>
  </w:style>
  <w:style w:type="character" w:customStyle="1" w:styleId="Rubrik1Char">
    <w:name w:val="Rubrik 1 Char"/>
    <w:basedOn w:val="Standardstycketeckensnitt"/>
    <w:link w:val="Rubrik1"/>
    <w:rsid w:val="002A7FE0"/>
    <w:rPr>
      <w:rFonts w:asciiTheme="majorHAnsi" w:eastAsiaTheme="majorEastAsia" w:hAnsiTheme="majorHAnsi" w:cstheme="majorBidi"/>
      <w:color w:val="365F91" w:themeColor="accent1" w:themeShade="BF"/>
      <w:sz w:val="32"/>
      <w:szCs w:val="32"/>
    </w:rPr>
  </w:style>
  <w:style w:type="paragraph" w:customStyle="1" w:styleId="Standard">
    <w:name w:val="Standard"/>
    <w:rsid w:val="009B37F0"/>
    <w:pPr>
      <w:suppressAutoHyphens/>
      <w:autoSpaceDN w:val="0"/>
      <w:textAlignment w:val="baseline"/>
    </w:pPr>
    <w:rPr>
      <w:rFonts w:ascii="Courier New" w:hAnsi="Courier New"/>
      <w:kern w:val="3"/>
      <w:sz w:val="24"/>
    </w:rPr>
  </w:style>
  <w:style w:type="paragraph" w:customStyle="1" w:styleId="Default">
    <w:name w:val="Default"/>
    <w:rsid w:val="00AA20E7"/>
    <w:pPr>
      <w:autoSpaceDE w:val="0"/>
      <w:autoSpaceDN w:val="0"/>
      <w:adjustRightInd w:val="0"/>
    </w:pPr>
    <w:rPr>
      <w:rFonts w:ascii="Arkitema Sans Heavy" w:hAnsi="Arkitema Sans Heavy" w:cs="Arkitema Sans Heavy"/>
      <w:color w:val="000000"/>
      <w:sz w:val="24"/>
      <w:szCs w:val="24"/>
    </w:rPr>
  </w:style>
  <w:style w:type="paragraph" w:customStyle="1" w:styleId="Pa1">
    <w:name w:val="Pa1"/>
    <w:basedOn w:val="Default"/>
    <w:next w:val="Default"/>
    <w:uiPriority w:val="99"/>
    <w:rsid w:val="00AA20E7"/>
    <w:pPr>
      <w:spacing w:line="241" w:lineRule="atLeast"/>
    </w:pPr>
    <w:rPr>
      <w:rFonts w:cs="Times New Roman"/>
      <w:color w:val="auto"/>
    </w:rPr>
  </w:style>
  <w:style w:type="paragraph" w:customStyle="1" w:styleId="Pa0">
    <w:name w:val="Pa0"/>
    <w:basedOn w:val="Default"/>
    <w:next w:val="Default"/>
    <w:uiPriority w:val="99"/>
    <w:rsid w:val="00AA20E7"/>
    <w:pPr>
      <w:spacing w:line="761" w:lineRule="atLeast"/>
    </w:pPr>
    <w:rPr>
      <w:rFonts w:cs="Times New Roman"/>
      <w:color w:val="auto"/>
    </w:rPr>
  </w:style>
  <w:style w:type="paragraph" w:customStyle="1" w:styleId="Pa2">
    <w:name w:val="Pa2"/>
    <w:basedOn w:val="Default"/>
    <w:next w:val="Default"/>
    <w:uiPriority w:val="99"/>
    <w:rsid w:val="000B21C6"/>
    <w:pPr>
      <w:spacing w:line="181" w:lineRule="atLeast"/>
    </w:pPr>
    <w:rPr>
      <w:rFonts w:ascii="Arial" w:hAnsi="Arial" w:cs="Arial"/>
      <w:color w:val="auto"/>
    </w:rPr>
  </w:style>
  <w:style w:type="character" w:customStyle="1" w:styleId="A5">
    <w:name w:val="A5"/>
    <w:uiPriority w:val="99"/>
    <w:rsid w:val="000B21C6"/>
    <w:rPr>
      <w:color w:val="383838"/>
      <w:sz w:val="20"/>
      <w:szCs w:val="20"/>
    </w:rPr>
  </w:style>
  <w:style w:type="paragraph" w:customStyle="1" w:styleId="citatfrteckingsrubrik">
    <w:name w:val="citatförteckingsrubrik"/>
    <w:basedOn w:val="Normal"/>
    <w:rsid w:val="00A064D5"/>
    <w:pPr>
      <w:tabs>
        <w:tab w:val="left" w:pos="9000"/>
        <w:tab w:val="right" w:pos="9360"/>
      </w:tabs>
      <w:suppressAutoHyphens/>
    </w:pPr>
    <w:rPr>
      <w:rFonts w:ascii="Courier New" w:hAnsi="Courier New"/>
      <w:lang w:val="en-US"/>
    </w:rPr>
  </w:style>
  <w:style w:type="table" w:styleId="Enkeltabell1">
    <w:name w:val="Table Simple 1"/>
    <w:basedOn w:val="Normaltabell"/>
    <w:uiPriority w:val="99"/>
    <w:rsid w:val="00FD5310"/>
    <w:pPr>
      <w:autoSpaceDE w:val="0"/>
      <w:autoSpaceDN w:val="0"/>
      <w:adjustRightInd w:val="0"/>
    </w:pPr>
    <w:rPr>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671144">
      <w:bodyDiv w:val="1"/>
      <w:marLeft w:val="0"/>
      <w:marRight w:val="0"/>
      <w:marTop w:val="0"/>
      <w:marBottom w:val="0"/>
      <w:divBdr>
        <w:top w:val="none" w:sz="0" w:space="0" w:color="auto"/>
        <w:left w:val="none" w:sz="0" w:space="0" w:color="auto"/>
        <w:bottom w:val="none" w:sz="0" w:space="0" w:color="auto"/>
        <w:right w:val="none" w:sz="0" w:space="0" w:color="auto"/>
      </w:divBdr>
    </w:div>
    <w:div w:id="141789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image002.gif@01D670D1.7C2D7D00"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cid:image002.gif@01D670D1.7C2D7D00" TargetMode="External"/><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1DB6D-4535-41BB-9844-CD619300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680</Words>
  <Characters>4922</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Valdemarsviks kommun</dc:creator>
  <dc:description>Protokollsmall skapat november 2008</dc:description>
  <cp:lastModifiedBy>Sivula, Fredrik</cp:lastModifiedBy>
  <cp:revision>11</cp:revision>
  <cp:lastPrinted>2023-05-02T08:52:00Z</cp:lastPrinted>
  <dcterms:created xsi:type="dcterms:W3CDTF">2023-04-24T08:59:00Z</dcterms:created>
  <dcterms:modified xsi:type="dcterms:W3CDTF">2023-05-03T13:56:00Z</dcterms:modified>
</cp:coreProperties>
</file>